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FC2" w:rsidRPr="00997FD1" w:rsidRDefault="002C2DD6" w:rsidP="0096114E">
      <w:pPr>
        <w:jc w:val="center"/>
        <w:rPr>
          <w:rFonts w:ascii="新細明體" w:hAnsi="新細明體" w:cs="新細明體"/>
          <w:b/>
          <w:color w:val="000000"/>
          <w:kern w:val="0"/>
          <w:sz w:val="32"/>
          <w:szCs w:val="32"/>
        </w:rPr>
      </w:pPr>
      <w:r w:rsidRPr="00997FD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臺北市</w:t>
      </w:r>
      <w:proofErr w:type="gramStart"/>
      <w:r w:rsidR="003F79F0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10</w:t>
      </w:r>
      <w:r w:rsidR="003F79F0">
        <w:rPr>
          <w:rFonts w:ascii="標楷體" w:eastAsia="標楷體" w:hAnsi="標楷體"/>
          <w:b/>
          <w:bCs/>
          <w:color w:val="000000"/>
          <w:sz w:val="32"/>
          <w:szCs w:val="32"/>
        </w:rPr>
        <w:t>8</w:t>
      </w:r>
      <w:proofErr w:type="gramEnd"/>
      <w:r w:rsidR="00BB2C4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年度技術型高中</w:t>
      </w:r>
      <w:r w:rsidRPr="00997FD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學生優良書籍心得寫作競賽實施計畫</w:t>
      </w:r>
    </w:p>
    <w:p w:rsidR="0096114E" w:rsidRPr="00BB2C43" w:rsidRDefault="0096114E" w:rsidP="0096114E">
      <w:pPr>
        <w:widowControl/>
        <w:ind w:left="1201" w:hangingChars="500" w:hanging="1201"/>
        <w:jc w:val="both"/>
        <w:rPr>
          <w:rFonts w:ascii="標楷體" w:eastAsia="標楷體" w:hAnsi="標楷體"/>
          <w:b/>
          <w:color w:val="FF0000"/>
        </w:rPr>
      </w:pPr>
      <w:r w:rsidRPr="0096114E">
        <w:rPr>
          <w:rFonts w:eastAsia="標楷體"/>
          <w:b/>
        </w:rPr>
        <w:t>壹、依據：</w:t>
      </w:r>
      <w:r w:rsidR="00B85A1F" w:rsidRPr="00B85A1F">
        <w:rPr>
          <w:rFonts w:ascii="標楷體" w:eastAsia="標楷體" w:hAnsi="標楷體" w:hint="eastAsia"/>
        </w:rPr>
        <w:t>108年2月1日北市</w:t>
      </w:r>
      <w:proofErr w:type="gramStart"/>
      <w:r w:rsidR="00B85A1F" w:rsidRPr="00B85A1F">
        <w:rPr>
          <w:rFonts w:ascii="標楷體" w:eastAsia="標楷體" w:hAnsi="標楷體" w:hint="eastAsia"/>
        </w:rPr>
        <w:t>柵工輔</w:t>
      </w:r>
      <w:proofErr w:type="gramEnd"/>
      <w:r w:rsidR="00B85A1F" w:rsidRPr="00B85A1F">
        <w:rPr>
          <w:rFonts w:ascii="標楷體" w:eastAsia="標楷體" w:hAnsi="標楷體" w:hint="eastAsia"/>
        </w:rPr>
        <w:t>字</w:t>
      </w:r>
      <w:proofErr w:type="gramStart"/>
      <w:r w:rsidR="00B85A1F" w:rsidRPr="00B85A1F">
        <w:rPr>
          <w:rFonts w:ascii="標楷體" w:eastAsia="標楷體" w:hAnsi="標楷體" w:hint="eastAsia"/>
        </w:rPr>
        <w:t>第1086001019號函發</w:t>
      </w:r>
      <w:proofErr w:type="gramEnd"/>
      <w:r w:rsidR="00B85A1F" w:rsidRPr="00B85A1F">
        <w:rPr>
          <w:rFonts w:ascii="標楷體" w:eastAsia="標楷體" w:hAnsi="標楷體" w:hint="eastAsia"/>
        </w:rPr>
        <w:t>「臺北市</w:t>
      </w:r>
      <w:proofErr w:type="gramStart"/>
      <w:r w:rsidR="00B85A1F" w:rsidRPr="00B85A1F">
        <w:rPr>
          <w:rFonts w:ascii="標楷體" w:eastAsia="標楷體" w:hAnsi="標楷體" w:hint="eastAsia"/>
        </w:rPr>
        <w:t>108</w:t>
      </w:r>
      <w:proofErr w:type="gramEnd"/>
      <w:r w:rsidR="00B85A1F" w:rsidRPr="00B85A1F">
        <w:rPr>
          <w:rFonts w:ascii="標楷體" w:eastAsia="標楷體" w:hAnsi="標楷體" w:hint="eastAsia"/>
        </w:rPr>
        <w:t>年度技術型高中國語文工作小組第1次聯席會議紀錄」辦理。</w:t>
      </w:r>
      <w:bookmarkStart w:id="0" w:name="_GoBack"/>
      <w:bookmarkEnd w:id="0"/>
    </w:p>
    <w:p w:rsidR="002F0252" w:rsidRPr="000F01B4" w:rsidRDefault="002F0252" w:rsidP="000F01B4">
      <w:pPr>
        <w:numPr>
          <w:ilvl w:val="0"/>
          <w:numId w:val="33"/>
        </w:numPr>
        <w:rPr>
          <w:rFonts w:ascii="標楷體" w:eastAsia="標楷體" w:hAnsi="標楷體" w:cs="新細明體"/>
          <w:b/>
          <w:color w:val="000000"/>
          <w:kern w:val="0"/>
        </w:rPr>
      </w:pPr>
      <w:r w:rsidRPr="000F01B4">
        <w:rPr>
          <w:rFonts w:ascii="標楷體" w:eastAsia="標楷體" w:hAnsi="標楷體" w:cs="新細明體" w:hint="eastAsia"/>
          <w:b/>
          <w:color w:val="000000"/>
          <w:kern w:val="0"/>
        </w:rPr>
        <w:t>目的</w:t>
      </w:r>
      <w:r w:rsidR="000F01B4">
        <w:rPr>
          <w:rFonts w:ascii="標楷體" w:eastAsia="標楷體" w:hAnsi="標楷體" w:cs="新細明體" w:hint="eastAsia"/>
          <w:b/>
          <w:color w:val="000000"/>
          <w:kern w:val="0"/>
        </w:rPr>
        <w:t>：</w:t>
      </w:r>
    </w:p>
    <w:p w:rsidR="002F0252" w:rsidRPr="0096114E" w:rsidRDefault="000F01B4" w:rsidP="000F01B4">
      <w:pPr>
        <w:ind w:firstLineChars="204" w:firstLine="49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一、</w:t>
      </w:r>
      <w:r w:rsidR="002F0252" w:rsidRPr="0096114E">
        <w:rPr>
          <w:rFonts w:ascii="標楷體" w:eastAsia="標楷體" w:hAnsi="標楷體" w:cs="新細明體"/>
          <w:color w:val="000000"/>
          <w:kern w:val="0"/>
        </w:rPr>
        <w:t>鼓勵學</w:t>
      </w:r>
      <w:r w:rsidR="002F0252" w:rsidRPr="0096114E">
        <w:rPr>
          <w:rFonts w:ascii="標楷體" w:eastAsia="標楷體" w:hAnsi="標楷體" w:cs="新細明體" w:hint="eastAsia"/>
          <w:color w:val="000000"/>
          <w:kern w:val="0"/>
        </w:rPr>
        <w:t>生</w:t>
      </w:r>
      <w:r w:rsidR="002F0252" w:rsidRPr="0096114E">
        <w:rPr>
          <w:rFonts w:ascii="標楷體" w:eastAsia="標楷體" w:hAnsi="標楷體" w:cs="新細明體"/>
          <w:color w:val="000000"/>
          <w:kern w:val="0"/>
        </w:rPr>
        <w:t>閱讀、</w:t>
      </w:r>
      <w:r w:rsidR="002F0252" w:rsidRPr="0096114E">
        <w:rPr>
          <w:rFonts w:ascii="標楷體" w:eastAsia="標楷體" w:hAnsi="標楷體" w:cs="新細明體" w:hint="eastAsia"/>
          <w:color w:val="000000"/>
          <w:kern w:val="0"/>
        </w:rPr>
        <w:t>思考</w:t>
      </w:r>
      <w:r w:rsidR="002F0252" w:rsidRPr="0096114E">
        <w:rPr>
          <w:rFonts w:ascii="標楷體" w:eastAsia="標楷體" w:hAnsi="標楷體" w:cs="新細明體"/>
          <w:color w:val="000000"/>
          <w:kern w:val="0"/>
        </w:rPr>
        <w:t>與</w:t>
      </w:r>
      <w:r w:rsidR="002F0252" w:rsidRPr="0096114E">
        <w:rPr>
          <w:rFonts w:ascii="標楷體" w:eastAsia="標楷體" w:hAnsi="標楷體" w:cs="新細明體" w:hint="eastAsia"/>
          <w:color w:val="000000"/>
          <w:kern w:val="0"/>
        </w:rPr>
        <w:t>寫作</w:t>
      </w:r>
      <w:r w:rsidR="002F0252" w:rsidRPr="0096114E">
        <w:rPr>
          <w:rFonts w:ascii="標楷體" w:eastAsia="標楷體" w:hAnsi="標楷體" w:cs="新細明體"/>
          <w:color w:val="000000"/>
          <w:kern w:val="0"/>
        </w:rPr>
        <w:t>，培養學</w:t>
      </w:r>
      <w:r w:rsidR="002F0252" w:rsidRPr="0096114E">
        <w:rPr>
          <w:rFonts w:ascii="標楷體" w:eastAsia="標楷體" w:hAnsi="標楷體" w:cs="新細明體" w:hint="eastAsia"/>
          <w:color w:val="000000"/>
          <w:kern w:val="0"/>
        </w:rPr>
        <w:t>生閱讀寫作</w:t>
      </w:r>
      <w:r w:rsidR="002F0252" w:rsidRPr="0096114E">
        <w:rPr>
          <w:rFonts w:ascii="標楷體" w:eastAsia="標楷體" w:hAnsi="標楷體" w:cs="新細明體"/>
          <w:color w:val="000000"/>
          <w:kern w:val="0"/>
        </w:rPr>
        <w:t>之能力。</w:t>
      </w:r>
    </w:p>
    <w:p w:rsidR="002F0252" w:rsidRPr="0096114E" w:rsidRDefault="000F01B4" w:rsidP="000F01B4">
      <w:pPr>
        <w:ind w:firstLineChars="204" w:firstLine="49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二、</w:t>
      </w:r>
      <w:r w:rsidR="002F0252" w:rsidRPr="0096114E">
        <w:rPr>
          <w:rFonts w:ascii="標楷體" w:eastAsia="標楷體" w:hAnsi="標楷體" w:cs="新細明體"/>
          <w:color w:val="000000"/>
          <w:kern w:val="0"/>
        </w:rPr>
        <w:t>提供發表園地，促成</w:t>
      </w:r>
      <w:r w:rsidR="002F0252" w:rsidRPr="0096114E">
        <w:rPr>
          <w:rFonts w:ascii="標楷體" w:eastAsia="標楷體" w:hAnsi="標楷體" w:cs="新細明體" w:hint="eastAsia"/>
          <w:color w:val="000000"/>
          <w:kern w:val="0"/>
        </w:rPr>
        <w:t>閱讀</w:t>
      </w:r>
      <w:r w:rsidR="002F0252" w:rsidRPr="0096114E">
        <w:rPr>
          <w:rFonts w:ascii="標楷體" w:eastAsia="標楷體" w:hAnsi="標楷體" w:cs="新細明體"/>
          <w:color w:val="000000"/>
          <w:kern w:val="0"/>
        </w:rPr>
        <w:t>成果分享，創造</w:t>
      </w:r>
      <w:r w:rsidR="00BB2C43">
        <w:rPr>
          <w:rFonts w:ascii="標楷體" w:eastAsia="標楷體" w:hAnsi="標楷體" w:cs="新細明體" w:hint="eastAsia"/>
          <w:color w:val="000000"/>
          <w:kern w:val="0"/>
        </w:rPr>
        <w:t>技術型高中</w:t>
      </w:r>
      <w:r w:rsidR="002F0252" w:rsidRPr="0096114E">
        <w:rPr>
          <w:rFonts w:ascii="標楷體" w:eastAsia="標楷體" w:hAnsi="標楷體" w:cs="新細明體"/>
          <w:color w:val="000000"/>
          <w:kern w:val="0"/>
        </w:rPr>
        <w:t>學生</w:t>
      </w:r>
      <w:r w:rsidR="002F0252" w:rsidRPr="0096114E">
        <w:rPr>
          <w:rFonts w:ascii="標楷體" w:eastAsia="標楷體" w:hAnsi="標楷體" w:cs="新細明體" w:hint="eastAsia"/>
          <w:color w:val="000000"/>
          <w:kern w:val="0"/>
        </w:rPr>
        <w:t>閱讀</w:t>
      </w:r>
      <w:r w:rsidR="002F0252" w:rsidRPr="0096114E">
        <w:rPr>
          <w:rFonts w:ascii="標楷體" w:eastAsia="標楷體" w:hAnsi="標楷體" w:cs="新細明體"/>
          <w:color w:val="000000"/>
          <w:kern w:val="0"/>
        </w:rPr>
        <w:t>之風氣。</w:t>
      </w:r>
    </w:p>
    <w:p w:rsidR="002F0252" w:rsidRPr="0096114E" w:rsidRDefault="000F01B4" w:rsidP="000F01B4">
      <w:pPr>
        <w:ind w:firstLineChars="204" w:firstLine="49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三、</w:t>
      </w:r>
      <w:r w:rsidR="002F0252" w:rsidRPr="0096114E">
        <w:rPr>
          <w:rFonts w:ascii="標楷體" w:eastAsia="標楷體" w:hAnsi="標楷體" w:cs="新細明體"/>
          <w:color w:val="000000"/>
          <w:kern w:val="0"/>
        </w:rPr>
        <w:t>推廣圖書館利用教育，引導同學利用圖書館</w:t>
      </w:r>
      <w:r w:rsidR="002F0252" w:rsidRPr="0096114E">
        <w:rPr>
          <w:rFonts w:ascii="標楷體" w:eastAsia="標楷體" w:hAnsi="標楷體" w:cs="新細明體" w:hint="eastAsia"/>
          <w:color w:val="000000"/>
          <w:kern w:val="0"/>
        </w:rPr>
        <w:t>館藏資源。</w:t>
      </w:r>
    </w:p>
    <w:p w:rsidR="002F06B1" w:rsidRPr="000F01B4" w:rsidRDefault="000F01B4" w:rsidP="0096114E">
      <w:pPr>
        <w:rPr>
          <w:rFonts w:ascii="標楷體" w:eastAsia="標楷體" w:hAnsi="標楷體" w:cs="新細明體"/>
          <w:b/>
          <w:color w:val="000000"/>
          <w:kern w:val="0"/>
        </w:rPr>
      </w:pPr>
      <w:r w:rsidRPr="000F01B4">
        <w:rPr>
          <w:rFonts w:ascii="標楷體" w:eastAsia="標楷體" w:hAnsi="標楷體" w:cs="新細明體" w:hint="eastAsia"/>
          <w:b/>
          <w:color w:val="000000"/>
          <w:kern w:val="0"/>
        </w:rPr>
        <w:t>參</w:t>
      </w:r>
      <w:r w:rsidR="002F06B1" w:rsidRPr="000F01B4">
        <w:rPr>
          <w:rFonts w:ascii="標楷體" w:eastAsia="標楷體" w:hAnsi="標楷體" w:cs="新細明體" w:hint="eastAsia"/>
          <w:b/>
          <w:color w:val="000000"/>
          <w:kern w:val="0"/>
        </w:rPr>
        <w:t>、辦理單位</w:t>
      </w:r>
      <w:r>
        <w:rPr>
          <w:rFonts w:ascii="標楷體" w:eastAsia="標楷體" w:hAnsi="標楷體" w:cs="新細明體" w:hint="eastAsia"/>
          <w:b/>
          <w:color w:val="000000"/>
          <w:kern w:val="0"/>
        </w:rPr>
        <w:t>：</w:t>
      </w:r>
    </w:p>
    <w:p w:rsidR="002F0252" w:rsidRPr="0096114E" w:rsidRDefault="000F01B4" w:rsidP="0096114E">
      <w:pPr>
        <w:ind w:firstLineChars="200" w:firstLine="48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一、</w:t>
      </w:r>
      <w:r w:rsidR="002F0252" w:rsidRPr="0096114E">
        <w:rPr>
          <w:rFonts w:ascii="標楷體" w:eastAsia="標楷體" w:hAnsi="標楷體" w:cs="新細明體" w:hint="eastAsia"/>
          <w:color w:val="000000"/>
          <w:kern w:val="0"/>
        </w:rPr>
        <w:t>主辦單位</w:t>
      </w:r>
      <w:r w:rsidR="002F06B1" w:rsidRPr="0096114E">
        <w:rPr>
          <w:rFonts w:ascii="標楷體" w:eastAsia="標楷體" w:hAnsi="標楷體" w:cs="新細明體" w:hint="eastAsia"/>
          <w:color w:val="000000"/>
          <w:kern w:val="0"/>
        </w:rPr>
        <w:t>：</w:t>
      </w:r>
      <w:r w:rsidR="002F0252" w:rsidRPr="0096114E">
        <w:rPr>
          <w:rFonts w:ascii="標楷體" w:eastAsia="標楷體" w:hAnsi="標楷體" w:cs="新細明體" w:hint="eastAsia"/>
          <w:color w:val="000000"/>
          <w:kern w:val="0"/>
        </w:rPr>
        <w:t>臺北市政府教育局</w:t>
      </w:r>
      <w:r w:rsidR="00897DE3" w:rsidRPr="0096114E">
        <w:rPr>
          <w:rFonts w:ascii="標楷體" w:eastAsia="標楷體" w:hAnsi="標楷體" w:cs="新細明體" w:hint="eastAsia"/>
          <w:color w:val="000000"/>
          <w:kern w:val="0"/>
        </w:rPr>
        <w:t>(以下簡稱本局)</w:t>
      </w:r>
      <w:r w:rsidR="00173B10" w:rsidRPr="0096114E">
        <w:rPr>
          <w:rFonts w:ascii="標楷體" w:eastAsia="標楷體" w:hAnsi="標楷體"/>
          <w:color w:val="000000"/>
        </w:rPr>
        <w:t>。</w:t>
      </w:r>
    </w:p>
    <w:p w:rsidR="002F0252" w:rsidRPr="003641B2" w:rsidRDefault="000F01B4" w:rsidP="0096114E">
      <w:pPr>
        <w:ind w:firstLineChars="200" w:firstLine="480"/>
        <w:rPr>
          <w:rFonts w:ascii="標楷體" w:eastAsia="標楷體" w:hAnsi="標楷體" w:cs="新細明體"/>
          <w:color w:val="000000" w:themeColor="text1"/>
          <w:kern w:val="0"/>
        </w:rPr>
      </w:pPr>
      <w:r w:rsidRPr="003641B2">
        <w:rPr>
          <w:rFonts w:ascii="標楷體" w:eastAsia="標楷體" w:hAnsi="標楷體" w:cs="新細明體" w:hint="eastAsia"/>
          <w:color w:val="000000" w:themeColor="text1"/>
          <w:kern w:val="0"/>
        </w:rPr>
        <w:t>二、</w:t>
      </w:r>
      <w:r w:rsidR="002F0252" w:rsidRPr="003641B2">
        <w:rPr>
          <w:rFonts w:ascii="標楷體" w:eastAsia="標楷體" w:hAnsi="標楷體" w:cs="新細明體" w:hint="eastAsia"/>
          <w:color w:val="000000" w:themeColor="text1"/>
          <w:kern w:val="0"/>
        </w:rPr>
        <w:t>承辦單位</w:t>
      </w:r>
      <w:r w:rsidR="002F06B1" w:rsidRPr="003641B2">
        <w:rPr>
          <w:rFonts w:ascii="標楷體" w:eastAsia="標楷體" w:hAnsi="標楷體" w:cs="新細明體" w:hint="eastAsia"/>
          <w:color w:val="000000" w:themeColor="text1"/>
          <w:kern w:val="0"/>
        </w:rPr>
        <w:t>：</w:t>
      </w:r>
      <w:r w:rsidR="002F0252" w:rsidRPr="003641B2">
        <w:rPr>
          <w:rFonts w:ascii="標楷體" w:eastAsia="標楷體" w:hAnsi="標楷體" w:cs="新細明體" w:hint="eastAsia"/>
          <w:color w:val="000000" w:themeColor="text1"/>
          <w:kern w:val="0"/>
        </w:rPr>
        <w:t>臺北市立大安高級</w:t>
      </w:r>
      <w:r w:rsidR="002F06B1" w:rsidRPr="003641B2">
        <w:rPr>
          <w:rFonts w:ascii="標楷體" w:eastAsia="標楷體" w:hAnsi="標楷體" w:cs="新細明體" w:hint="eastAsia"/>
          <w:color w:val="000000" w:themeColor="text1"/>
          <w:kern w:val="0"/>
        </w:rPr>
        <w:t>工業</w:t>
      </w:r>
      <w:r w:rsidR="002F0252" w:rsidRPr="003641B2">
        <w:rPr>
          <w:rFonts w:ascii="標楷體" w:eastAsia="標楷體" w:hAnsi="標楷體" w:cs="新細明體" w:hint="eastAsia"/>
          <w:color w:val="000000" w:themeColor="text1"/>
          <w:kern w:val="0"/>
        </w:rPr>
        <w:t>職業學校</w:t>
      </w:r>
      <w:r w:rsidR="00173B10" w:rsidRPr="003641B2">
        <w:rPr>
          <w:rFonts w:ascii="標楷體" w:eastAsia="標楷體" w:hAnsi="標楷體"/>
          <w:color w:val="000000" w:themeColor="text1"/>
        </w:rPr>
        <w:t>。</w:t>
      </w:r>
    </w:p>
    <w:p w:rsidR="002F0252" w:rsidRPr="003641B2" w:rsidRDefault="000F01B4" w:rsidP="0096114E">
      <w:pPr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3641B2">
        <w:rPr>
          <w:rFonts w:ascii="標楷體" w:eastAsia="標楷體" w:hAnsi="標楷體" w:cs="新細明體" w:hint="eastAsia"/>
          <w:b/>
          <w:color w:val="000000" w:themeColor="text1"/>
          <w:kern w:val="0"/>
        </w:rPr>
        <w:t>肆</w:t>
      </w:r>
      <w:r w:rsidR="00F62518" w:rsidRPr="003641B2">
        <w:rPr>
          <w:rFonts w:ascii="標楷體" w:eastAsia="標楷體" w:hAnsi="標楷體" w:cs="新細明體" w:hint="eastAsia"/>
          <w:b/>
          <w:color w:val="000000" w:themeColor="text1"/>
          <w:kern w:val="0"/>
        </w:rPr>
        <w:t>、</w:t>
      </w:r>
      <w:r w:rsidR="002F0252" w:rsidRPr="003641B2">
        <w:rPr>
          <w:rFonts w:ascii="標楷體" w:eastAsia="標楷體" w:hAnsi="標楷體" w:cs="新細明體" w:hint="eastAsia"/>
          <w:b/>
          <w:color w:val="000000" w:themeColor="text1"/>
          <w:kern w:val="0"/>
        </w:rPr>
        <w:t>參加對象</w:t>
      </w:r>
      <w:r w:rsidR="00A64B4B" w:rsidRPr="003641B2">
        <w:rPr>
          <w:rFonts w:ascii="標楷體" w:eastAsia="標楷體" w:hAnsi="標楷體" w:cs="新細明體" w:hint="eastAsia"/>
          <w:b/>
          <w:color w:val="000000" w:themeColor="text1"/>
          <w:kern w:val="0"/>
        </w:rPr>
        <w:t>：</w:t>
      </w:r>
    </w:p>
    <w:p w:rsidR="00F62518" w:rsidRPr="003641B2" w:rsidRDefault="00BB2C43" w:rsidP="000F01B4">
      <w:pPr>
        <w:ind w:leftChars="177" w:left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臺北市公私立</w:t>
      </w:r>
      <w:r>
        <w:rPr>
          <w:rFonts w:ascii="標楷體" w:eastAsia="標楷體" w:hAnsi="標楷體" w:cs="新細明體" w:hint="eastAsia"/>
          <w:color w:val="000000"/>
          <w:kern w:val="0"/>
        </w:rPr>
        <w:t>技術型高中</w:t>
      </w:r>
      <w:r w:rsidR="003641B2" w:rsidRPr="003641B2">
        <w:rPr>
          <w:rFonts w:ascii="標楷體" w:eastAsia="標楷體" w:hAnsi="標楷體" w:hint="eastAsia"/>
          <w:color w:val="000000" w:themeColor="text1"/>
        </w:rPr>
        <w:t>學校學生(含綜合高中、進修部、進修學校)及高級中學附設職業類科學生</w:t>
      </w:r>
      <w:r w:rsidR="00E20C5A" w:rsidRPr="003641B2">
        <w:rPr>
          <w:rFonts w:ascii="標楷體" w:eastAsia="標楷體" w:hAnsi="標楷體" w:hint="eastAsia"/>
          <w:color w:val="000000" w:themeColor="text1"/>
        </w:rPr>
        <w:t>。</w:t>
      </w:r>
    </w:p>
    <w:p w:rsidR="001F1A48" w:rsidRPr="003641B2" w:rsidRDefault="002F06B1" w:rsidP="000F01B4">
      <w:pPr>
        <w:numPr>
          <w:ilvl w:val="0"/>
          <w:numId w:val="34"/>
        </w:numPr>
        <w:rPr>
          <w:rFonts w:ascii="標楷體" w:eastAsia="標楷體" w:hAnsi="標楷體"/>
          <w:b/>
          <w:color w:val="000000" w:themeColor="text1"/>
        </w:rPr>
      </w:pPr>
      <w:r w:rsidRPr="003641B2">
        <w:rPr>
          <w:rFonts w:ascii="標楷體" w:eastAsia="標楷體" w:hAnsi="標楷體" w:hint="eastAsia"/>
          <w:b/>
          <w:color w:val="000000" w:themeColor="text1"/>
        </w:rPr>
        <w:t>競賽</w:t>
      </w:r>
      <w:r w:rsidR="001F1A48" w:rsidRPr="003641B2">
        <w:rPr>
          <w:rFonts w:ascii="標楷體" w:eastAsia="標楷體" w:hAnsi="標楷體"/>
          <w:b/>
          <w:color w:val="000000" w:themeColor="text1"/>
        </w:rPr>
        <w:t>方式</w:t>
      </w:r>
    </w:p>
    <w:p w:rsidR="006359C2" w:rsidRPr="0096114E" w:rsidRDefault="000F01B4" w:rsidP="000F01B4">
      <w:pPr>
        <w:ind w:leftChars="204" w:left="936" w:hangingChars="186" w:hanging="44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一、</w:t>
      </w:r>
      <w:r w:rsidR="006359C2" w:rsidRPr="0096114E">
        <w:rPr>
          <w:rFonts w:ascii="標楷體" w:eastAsia="標楷體" w:hAnsi="標楷體" w:hint="eastAsia"/>
          <w:color w:val="000000"/>
        </w:rPr>
        <w:t>競賽區分為初賽、複賽兩階段進行，</w:t>
      </w:r>
      <w:r w:rsidR="006359C2" w:rsidRPr="0096114E">
        <w:rPr>
          <w:rFonts w:ascii="標楷體" w:eastAsia="標楷體" w:hAnsi="標楷體"/>
          <w:color w:val="000000"/>
        </w:rPr>
        <w:t>所有參賽作品</w:t>
      </w:r>
      <w:r w:rsidR="006359C2" w:rsidRPr="0096114E">
        <w:rPr>
          <w:rFonts w:ascii="標楷體" w:eastAsia="標楷體" w:hAnsi="標楷體" w:hint="eastAsia"/>
          <w:color w:val="000000"/>
        </w:rPr>
        <w:t>不</w:t>
      </w:r>
      <w:r w:rsidR="006359C2" w:rsidRPr="0096114E">
        <w:rPr>
          <w:rFonts w:ascii="標楷體" w:eastAsia="標楷體" w:hAnsi="標楷體"/>
          <w:color w:val="000000"/>
        </w:rPr>
        <w:t>分年級</w:t>
      </w:r>
      <w:r w:rsidR="006359C2" w:rsidRPr="0096114E">
        <w:rPr>
          <w:rFonts w:ascii="標楷體" w:eastAsia="標楷體" w:hAnsi="標楷體" w:hint="eastAsia"/>
          <w:color w:val="000000"/>
        </w:rPr>
        <w:t>混合</w:t>
      </w:r>
      <w:r w:rsidR="006359C2" w:rsidRPr="0096114E">
        <w:rPr>
          <w:rFonts w:ascii="標楷體" w:eastAsia="標楷體" w:hAnsi="標楷體"/>
          <w:color w:val="000000"/>
        </w:rPr>
        <w:t>評審</w:t>
      </w:r>
      <w:r w:rsidR="006359C2" w:rsidRPr="0096114E">
        <w:rPr>
          <w:rFonts w:ascii="標楷體" w:eastAsia="標楷體" w:hAnsi="標楷體" w:hint="eastAsia"/>
          <w:color w:val="000000"/>
        </w:rPr>
        <w:t>。</w:t>
      </w:r>
    </w:p>
    <w:p w:rsidR="006359C2" w:rsidRPr="0096114E" w:rsidRDefault="000F01B4" w:rsidP="000F01B4">
      <w:pPr>
        <w:ind w:leftChars="204" w:left="936" w:hangingChars="186" w:hanging="44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</w:t>
      </w:r>
      <w:r w:rsidR="006359C2" w:rsidRPr="0096114E">
        <w:rPr>
          <w:rFonts w:ascii="標楷體" w:eastAsia="標楷體" w:hAnsi="標楷體" w:hint="eastAsia"/>
          <w:color w:val="000000"/>
        </w:rPr>
        <w:t>初賽由各校自行辦理，並選出優良作品推薦參加全市複賽。</w:t>
      </w:r>
    </w:p>
    <w:p w:rsidR="0091423D" w:rsidRPr="0096114E" w:rsidRDefault="000F01B4" w:rsidP="000F01B4">
      <w:pPr>
        <w:ind w:leftChars="204" w:left="936" w:hangingChars="186" w:hanging="44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</w:t>
      </w:r>
      <w:r w:rsidR="0091423D" w:rsidRPr="0096114E">
        <w:rPr>
          <w:rFonts w:ascii="標楷體" w:eastAsia="標楷體" w:hAnsi="標楷體" w:hint="eastAsia"/>
          <w:color w:val="000000"/>
        </w:rPr>
        <w:t>作品限以</w:t>
      </w:r>
      <w:r w:rsidR="0091423D" w:rsidRPr="0096114E">
        <w:rPr>
          <w:rFonts w:ascii="標楷體" w:eastAsia="標楷體" w:hAnsi="標楷體"/>
          <w:color w:val="000000"/>
        </w:rPr>
        <w:t>個人單獨寫作</w:t>
      </w:r>
      <w:r w:rsidR="0091423D" w:rsidRPr="0096114E">
        <w:rPr>
          <w:rFonts w:ascii="標楷體" w:eastAsia="標楷體" w:hAnsi="標楷體" w:hint="eastAsia"/>
          <w:color w:val="000000"/>
        </w:rPr>
        <w:t>，</w:t>
      </w:r>
      <w:proofErr w:type="gramStart"/>
      <w:r w:rsidR="0063424F" w:rsidRPr="0096114E">
        <w:rPr>
          <w:rFonts w:ascii="標楷體" w:eastAsia="標楷體" w:hAnsi="標楷體" w:hint="eastAsia"/>
          <w:color w:val="000000"/>
        </w:rPr>
        <w:t>採</w:t>
      </w:r>
      <w:proofErr w:type="gramEnd"/>
      <w:r w:rsidR="0063424F" w:rsidRPr="0096114E">
        <w:rPr>
          <w:rFonts w:ascii="標楷體" w:eastAsia="標楷體" w:hAnsi="標楷體" w:hint="eastAsia"/>
          <w:color w:val="000000"/>
        </w:rPr>
        <w:t>個人</w:t>
      </w:r>
      <w:r w:rsidR="0091423D" w:rsidRPr="0096114E">
        <w:rPr>
          <w:rFonts w:ascii="標楷體" w:eastAsia="標楷體" w:hAnsi="標楷體" w:hint="eastAsia"/>
          <w:color w:val="000000"/>
        </w:rPr>
        <w:t>競</w:t>
      </w:r>
      <w:r w:rsidR="0063424F" w:rsidRPr="0096114E">
        <w:rPr>
          <w:rFonts w:ascii="標楷體" w:eastAsia="標楷體" w:hAnsi="標楷體" w:hint="eastAsia"/>
          <w:color w:val="000000"/>
        </w:rPr>
        <w:t>賽</w:t>
      </w:r>
      <w:r w:rsidR="0091423D" w:rsidRPr="0096114E">
        <w:rPr>
          <w:rFonts w:ascii="標楷體" w:eastAsia="標楷體" w:hAnsi="標楷體" w:hint="eastAsia"/>
          <w:color w:val="000000"/>
        </w:rPr>
        <w:t>模</w:t>
      </w:r>
      <w:r w:rsidR="0063424F" w:rsidRPr="0096114E">
        <w:rPr>
          <w:rFonts w:ascii="標楷體" w:eastAsia="標楷體" w:hAnsi="標楷體" w:hint="eastAsia"/>
          <w:color w:val="000000"/>
        </w:rPr>
        <w:t>式</w:t>
      </w:r>
      <w:r w:rsidR="00C30FC2" w:rsidRPr="0096114E">
        <w:rPr>
          <w:rFonts w:ascii="標楷體" w:eastAsia="標楷體" w:hAnsi="標楷體" w:hint="eastAsia"/>
          <w:color w:val="000000"/>
        </w:rPr>
        <w:t>，</w:t>
      </w:r>
      <w:r w:rsidR="0091423D" w:rsidRPr="0096114E">
        <w:rPr>
          <w:rFonts w:ascii="標楷體" w:eastAsia="標楷體" w:hAnsi="標楷體" w:hint="eastAsia"/>
          <w:color w:val="000000"/>
        </w:rPr>
        <w:t>每人限一件作品</w:t>
      </w:r>
      <w:r w:rsidR="0091423D" w:rsidRPr="0096114E">
        <w:rPr>
          <w:rFonts w:ascii="標楷體" w:eastAsia="標楷體" w:hAnsi="標楷體"/>
          <w:color w:val="000000"/>
        </w:rPr>
        <w:t>參賽。</w:t>
      </w:r>
    </w:p>
    <w:p w:rsidR="00BA4434" w:rsidRPr="0096114E" w:rsidRDefault="000F01B4" w:rsidP="000F01B4">
      <w:pPr>
        <w:ind w:leftChars="204" w:left="936" w:hangingChars="186" w:hanging="44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四、</w:t>
      </w:r>
      <w:r w:rsidR="00F323F9" w:rsidRPr="0096114E">
        <w:rPr>
          <w:rFonts w:ascii="標楷體" w:eastAsia="標楷體" w:hAnsi="標楷體" w:hint="eastAsia"/>
          <w:color w:val="000000"/>
        </w:rPr>
        <w:t>學生</w:t>
      </w:r>
      <w:r w:rsidR="00E06B76" w:rsidRPr="0096114E">
        <w:rPr>
          <w:rFonts w:ascii="標楷體" w:eastAsia="標楷體" w:hAnsi="標楷體" w:hint="eastAsia"/>
          <w:color w:val="000000"/>
        </w:rPr>
        <w:t>就</w:t>
      </w:r>
      <w:r w:rsidR="0091423D" w:rsidRPr="0096114E">
        <w:rPr>
          <w:rFonts w:ascii="標楷體" w:eastAsia="標楷體" w:hAnsi="標楷體" w:hint="eastAsia"/>
          <w:color w:val="000000"/>
        </w:rPr>
        <w:t>『臺北市</w:t>
      </w:r>
      <w:proofErr w:type="gramStart"/>
      <w:r w:rsidR="003F79F0">
        <w:rPr>
          <w:rFonts w:ascii="標楷體" w:eastAsia="標楷體" w:hAnsi="標楷體" w:hint="eastAsia"/>
          <w:color w:val="000000"/>
        </w:rPr>
        <w:t>108</w:t>
      </w:r>
      <w:proofErr w:type="gramEnd"/>
      <w:r w:rsidR="0091423D" w:rsidRPr="0096114E">
        <w:rPr>
          <w:rFonts w:ascii="標楷體" w:eastAsia="標楷體" w:hAnsi="標楷體" w:hint="eastAsia"/>
          <w:color w:val="000000"/>
        </w:rPr>
        <w:t>年度</w:t>
      </w:r>
      <w:r w:rsidR="00BB2C43">
        <w:rPr>
          <w:rFonts w:ascii="標楷體" w:eastAsia="標楷體" w:hAnsi="標楷體" w:cs="新細明體" w:hint="eastAsia"/>
          <w:color w:val="000000"/>
          <w:kern w:val="0"/>
        </w:rPr>
        <w:t>技術型高中</w:t>
      </w:r>
      <w:r w:rsidR="0091423D" w:rsidRPr="0096114E">
        <w:rPr>
          <w:rFonts w:ascii="標楷體" w:eastAsia="標楷體" w:hAnsi="標楷體" w:hint="eastAsia"/>
          <w:color w:val="000000"/>
        </w:rPr>
        <w:t>學生</w:t>
      </w:r>
      <w:r w:rsidR="004E15C9" w:rsidRPr="0096114E">
        <w:rPr>
          <w:rFonts w:ascii="標楷體" w:eastAsia="標楷體" w:hAnsi="標楷體" w:hint="eastAsia"/>
          <w:color w:val="000000"/>
        </w:rPr>
        <w:t>優良書籍</w:t>
      </w:r>
      <w:r w:rsidR="0091423D" w:rsidRPr="0096114E">
        <w:rPr>
          <w:rFonts w:ascii="標楷體" w:eastAsia="標楷體" w:hAnsi="標楷體" w:hint="eastAsia"/>
          <w:color w:val="000000"/>
        </w:rPr>
        <w:t>閱讀心得寫作比賽書目』</w:t>
      </w:r>
      <w:r w:rsidR="00E06B76" w:rsidRPr="0096114E">
        <w:rPr>
          <w:rFonts w:ascii="標楷體" w:eastAsia="標楷體" w:hAnsi="標楷體" w:hint="eastAsia"/>
          <w:color w:val="000000"/>
        </w:rPr>
        <w:t>中擇</w:t>
      </w:r>
      <w:proofErr w:type="gramStart"/>
      <w:r w:rsidR="00E06B76" w:rsidRPr="0096114E">
        <w:rPr>
          <w:rFonts w:ascii="標楷體" w:eastAsia="標楷體" w:hAnsi="標楷體" w:hint="eastAsia"/>
          <w:color w:val="000000"/>
        </w:rPr>
        <w:t>一</w:t>
      </w:r>
      <w:proofErr w:type="gramEnd"/>
      <w:r w:rsidR="005D63FD" w:rsidRPr="0096114E">
        <w:rPr>
          <w:rFonts w:ascii="標楷體" w:eastAsia="標楷體" w:hAnsi="標楷體" w:hint="eastAsia"/>
          <w:color w:val="000000"/>
        </w:rPr>
        <w:t>書目</w:t>
      </w:r>
      <w:r w:rsidR="00E06B76" w:rsidRPr="0096114E">
        <w:rPr>
          <w:rFonts w:ascii="標楷體" w:eastAsia="標楷體" w:hAnsi="標楷體" w:hint="eastAsia"/>
          <w:color w:val="000000"/>
        </w:rPr>
        <w:t>閱讀</w:t>
      </w:r>
      <w:r w:rsidR="005D63FD" w:rsidRPr="0096114E">
        <w:rPr>
          <w:rFonts w:ascii="標楷體" w:eastAsia="標楷體" w:hAnsi="標楷體" w:hint="eastAsia"/>
          <w:color w:val="000000"/>
        </w:rPr>
        <w:t>寫作參賽</w:t>
      </w:r>
      <w:r w:rsidR="00F323F9" w:rsidRPr="0096114E">
        <w:rPr>
          <w:rFonts w:ascii="標楷體" w:eastAsia="標楷體" w:hAnsi="標楷體" w:hint="eastAsia"/>
          <w:color w:val="000000"/>
        </w:rPr>
        <w:t>，</w:t>
      </w:r>
      <w:r w:rsidR="0091423D" w:rsidRPr="0096114E">
        <w:rPr>
          <w:rFonts w:ascii="標楷體" w:eastAsia="標楷體" w:hAnsi="標楷體" w:hint="eastAsia"/>
          <w:color w:val="000000"/>
        </w:rPr>
        <w:t>同樣書目個人已參加</w:t>
      </w:r>
      <w:r w:rsidR="00D1525E" w:rsidRPr="0096114E">
        <w:rPr>
          <w:rFonts w:ascii="標楷體" w:eastAsia="標楷體" w:hAnsi="標楷體" w:hint="eastAsia"/>
          <w:color w:val="000000"/>
        </w:rPr>
        <w:t>本市或其他</w:t>
      </w:r>
      <w:r w:rsidR="0091423D" w:rsidRPr="0096114E">
        <w:rPr>
          <w:rFonts w:ascii="標楷體" w:eastAsia="標楷體" w:hAnsi="標楷體" w:hint="eastAsia"/>
          <w:color w:val="000000"/>
        </w:rPr>
        <w:t>縣市及全國相關競賽已公布得名作品，不得再推薦參</w:t>
      </w:r>
      <w:r w:rsidR="006359C2" w:rsidRPr="0096114E">
        <w:rPr>
          <w:rFonts w:ascii="標楷體" w:eastAsia="標楷體" w:hAnsi="標楷體" w:hint="eastAsia"/>
          <w:color w:val="000000"/>
        </w:rPr>
        <w:t>加複</w:t>
      </w:r>
      <w:r w:rsidR="0091423D" w:rsidRPr="0096114E">
        <w:rPr>
          <w:rFonts w:ascii="標楷體" w:eastAsia="標楷體" w:hAnsi="標楷體" w:hint="eastAsia"/>
          <w:color w:val="000000"/>
        </w:rPr>
        <w:t>賽(含改編)。</w:t>
      </w:r>
    </w:p>
    <w:p w:rsidR="00C30FC2" w:rsidRPr="0096114E" w:rsidRDefault="000F01B4" w:rsidP="000F01B4">
      <w:pPr>
        <w:ind w:leftChars="204" w:left="936" w:hangingChars="186" w:hanging="44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五、</w:t>
      </w:r>
      <w:r w:rsidR="00BA4434" w:rsidRPr="0096114E">
        <w:rPr>
          <w:rFonts w:ascii="標楷體" w:eastAsia="標楷體" w:hAnsi="標楷體" w:hint="eastAsia"/>
          <w:color w:val="000000"/>
        </w:rPr>
        <w:t>競賽作品依『臺北市</w:t>
      </w:r>
      <w:proofErr w:type="gramStart"/>
      <w:r w:rsidR="003F79F0">
        <w:rPr>
          <w:rFonts w:ascii="標楷體" w:eastAsia="標楷體" w:hAnsi="標楷體" w:hint="eastAsia"/>
          <w:color w:val="000000"/>
        </w:rPr>
        <w:t>108</w:t>
      </w:r>
      <w:proofErr w:type="gramEnd"/>
      <w:r w:rsidR="00BA4434" w:rsidRPr="0096114E">
        <w:rPr>
          <w:rFonts w:ascii="標楷體" w:eastAsia="標楷體" w:hAnsi="標楷體" w:hint="eastAsia"/>
          <w:color w:val="000000"/>
        </w:rPr>
        <w:t>年度</w:t>
      </w:r>
      <w:r w:rsidR="00BB2C43">
        <w:rPr>
          <w:rFonts w:ascii="標楷體" w:eastAsia="標楷體" w:hAnsi="標楷體" w:cs="新細明體" w:hint="eastAsia"/>
          <w:color w:val="000000"/>
          <w:kern w:val="0"/>
        </w:rPr>
        <w:t>技術型高中</w:t>
      </w:r>
      <w:r w:rsidR="00BA4434" w:rsidRPr="0096114E">
        <w:rPr>
          <w:rFonts w:ascii="標楷體" w:eastAsia="標楷體" w:hAnsi="標楷體" w:hint="eastAsia"/>
          <w:color w:val="000000"/>
        </w:rPr>
        <w:t>學生</w:t>
      </w:r>
      <w:r w:rsidR="004E15C9" w:rsidRPr="0096114E">
        <w:rPr>
          <w:rFonts w:ascii="標楷體" w:eastAsia="標楷體" w:hAnsi="標楷體" w:hint="eastAsia"/>
          <w:color w:val="000000"/>
        </w:rPr>
        <w:t>優良書籍</w:t>
      </w:r>
      <w:r w:rsidR="00BA4434" w:rsidRPr="0096114E">
        <w:rPr>
          <w:rFonts w:ascii="標楷體" w:eastAsia="標楷體" w:hAnsi="標楷體" w:hint="eastAsia"/>
          <w:color w:val="000000"/>
        </w:rPr>
        <w:t>心得寫作比賽撰寫格式』撰寫閱讀心得，</w:t>
      </w:r>
      <w:r w:rsidR="00EA7631" w:rsidRPr="0096114E">
        <w:rPr>
          <w:rFonts w:ascii="標楷體" w:eastAsia="標楷體" w:hAnsi="標楷體" w:hint="eastAsia"/>
          <w:color w:val="000000"/>
        </w:rPr>
        <w:t>書名如附件一，撰寫格式與</w:t>
      </w:r>
      <w:r w:rsidR="00BA4434" w:rsidRPr="0096114E">
        <w:rPr>
          <w:rFonts w:ascii="標楷體" w:eastAsia="標楷體" w:hAnsi="標楷體" w:hint="eastAsia"/>
          <w:color w:val="000000"/>
        </w:rPr>
        <w:t>書目可</w:t>
      </w:r>
      <w:r w:rsidR="00EA7631" w:rsidRPr="0096114E">
        <w:rPr>
          <w:rFonts w:ascii="標楷體" w:eastAsia="標楷體" w:hAnsi="標楷體" w:hint="eastAsia"/>
          <w:color w:val="000000"/>
        </w:rPr>
        <w:t>於</w:t>
      </w:r>
      <w:r w:rsidR="003F79F0">
        <w:rPr>
          <w:rFonts w:ascii="標楷體" w:eastAsia="標楷體" w:hAnsi="標楷體" w:hint="eastAsia"/>
          <w:color w:val="000000"/>
        </w:rPr>
        <w:t>108</w:t>
      </w:r>
      <w:r w:rsidR="00EA7631" w:rsidRPr="0096114E">
        <w:rPr>
          <w:rFonts w:ascii="標楷體" w:eastAsia="標楷體" w:hAnsi="標楷體" w:hint="eastAsia"/>
          <w:color w:val="000000"/>
        </w:rPr>
        <w:t>年8月份起</w:t>
      </w:r>
      <w:r w:rsidR="00BA4434" w:rsidRPr="0096114E">
        <w:rPr>
          <w:rFonts w:ascii="標楷體" w:eastAsia="標楷體" w:hAnsi="標楷體" w:hint="eastAsia"/>
          <w:color w:val="000000"/>
        </w:rPr>
        <w:t>至</w:t>
      </w:r>
      <w:r w:rsidR="003F79F0">
        <w:rPr>
          <w:rFonts w:ascii="標楷體" w:eastAsia="標楷體" w:hAnsi="標楷體" w:hint="eastAsia"/>
          <w:color w:val="000000"/>
        </w:rPr>
        <w:t>108</w:t>
      </w:r>
      <w:r w:rsidR="00BA4434" w:rsidRPr="0096114E">
        <w:rPr>
          <w:rFonts w:ascii="標楷體" w:eastAsia="標楷體" w:hAnsi="標楷體" w:hint="eastAsia"/>
          <w:color w:val="000000"/>
        </w:rPr>
        <w:t>年競賽網站</w:t>
      </w:r>
      <w:r w:rsidR="00D33FC9">
        <w:fldChar w:fldCharType="begin"/>
      </w:r>
      <w:r w:rsidR="00D33FC9">
        <w:instrText xml:space="preserve"> HYPERLINK "http://210.70.131.60/reading108/" </w:instrText>
      </w:r>
      <w:r w:rsidR="00D33FC9">
        <w:fldChar w:fldCharType="separate"/>
      </w:r>
      <w:r w:rsidR="003F79F0" w:rsidRPr="00060B5B">
        <w:rPr>
          <w:rStyle w:val="a3"/>
          <w:rFonts w:ascii="標楷體" w:eastAsia="標楷體" w:hAnsi="標楷體" w:hint="eastAsia"/>
        </w:rPr>
        <w:t>http://210.70.131.60/reading108/</w:t>
      </w:r>
      <w:r w:rsidR="00D33FC9">
        <w:rPr>
          <w:rStyle w:val="a3"/>
          <w:rFonts w:ascii="標楷體" w:eastAsia="標楷體" w:hAnsi="標楷體"/>
        </w:rPr>
        <w:fldChar w:fldCharType="end"/>
      </w:r>
      <w:r w:rsidR="001716D8">
        <w:rPr>
          <w:rFonts w:ascii="標楷體" w:eastAsia="標楷體" w:hAnsi="標楷體" w:hint="eastAsia"/>
          <w:color w:val="000000"/>
        </w:rPr>
        <w:t>下載。格式需完成</w:t>
      </w:r>
      <w:r w:rsidR="00BA4434" w:rsidRPr="0096114E">
        <w:rPr>
          <w:rFonts w:ascii="標楷體" w:eastAsia="標楷體" w:hAnsi="標楷體" w:hint="eastAsia"/>
          <w:color w:val="000000"/>
        </w:rPr>
        <w:t>【內容大要】及自己的【讀書心得】，全部內容以電腦打字排版，並留存電子</w:t>
      </w:r>
      <w:proofErr w:type="gramStart"/>
      <w:r w:rsidR="00BA4434" w:rsidRPr="0096114E">
        <w:rPr>
          <w:rFonts w:ascii="標楷體" w:eastAsia="標楷體" w:hAnsi="標楷體" w:hint="eastAsia"/>
          <w:color w:val="000000"/>
        </w:rPr>
        <w:t>檔</w:t>
      </w:r>
      <w:proofErr w:type="gramEnd"/>
      <w:r w:rsidR="00BA4434" w:rsidRPr="0096114E">
        <w:rPr>
          <w:rFonts w:ascii="標楷體" w:eastAsia="標楷體" w:hAnsi="標楷體" w:hint="eastAsia"/>
          <w:color w:val="000000"/>
        </w:rPr>
        <w:t>報名參</w:t>
      </w:r>
      <w:r w:rsidR="00D35825" w:rsidRPr="0096114E">
        <w:rPr>
          <w:rFonts w:ascii="標楷體" w:eastAsia="標楷體" w:hAnsi="標楷體" w:hint="eastAsia"/>
          <w:color w:val="000000"/>
        </w:rPr>
        <w:t>加複</w:t>
      </w:r>
      <w:r w:rsidR="00BA4434" w:rsidRPr="0096114E">
        <w:rPr>
          <w:rFonts w:ascii="標楷體" w:eastAsia="標楷體" w:hAnsi="標楷體" w:hint="eastAsia"/>
          <w:color w:val="000000"/>
        </w:rPr>
        <w:t>賽。</w:t>
      </w:r>
      <w:r w:rsidR="005D63FD" w:rsidRPr="0096114E">
        <w:rPr>
          <w:rFonts w:ascii="標楷體" w:eastAsia="標楷體" w:hAnsi="標楷體"/>
          <w:color w:val="000000"/>
        </w:rPr>
        <w:t>作品內容格式</w:t>
      </w:r>
      <w:r w:rsidR="005D63FD" w:rsidRPr="0096114E">
        <w:rPr>
          <w:rFonts w:ascii="標楷體" w:eastAsia="標楷體" w:hAnsi="標楷體" w:hint="eastAsia"/>
          <w:color w:val="000000"/>
        </w:rPr>
        <w:t>及評分要求如『臺北市</w:t>
      </w:r>
      <w:proofErr w:type="gramStart"/>
      <w:r w:rsidR="003F79F0">
        <w:rPr>
          <w:rFonts w:ascii="標楷體" w:eastAsia="標楷體" w:hAnsi="標楷體" w:hint="eastAsia"/>
          <w:color w:val="000000"/>
        </w:rPr>
        <w:t>108</w:t>
      </w:r>
      <w:proofErr w:type="gramEnd"/>
      <w:r w:rsidR="005D63FD" w:rsidRPr="0096114E">
        <w:rPr>
          <w:rFonts w:ascii="標楷體" w:eastAsia="標楷體" w:hAnsi="標楷體" w:hint="eastAsia"/>
          <w:color w:val="000000"/>
        </w:rPr>
        <w:t>年度</w:t>
      </w:r>
      <w:r w:rsidR="00BB2C43">
        <w:rPr>
          <w:rFonts w:ascii="標楷體" w:eastAsia="標楷體" w:hAnsi="標楷體" w:cs="新細明體" w:hint="eastAsia"/>
          <w:color w:val="000000"/>
          <w:kern w:val="0"/>
        </w:rPr>
        <w:t>技術型高中</w:t>
      </w:r>
      <w:r w:rsidR="005D63FD" w:rsidRPr="0096114E">
        <w:rPr>
          <w:rFonts w:ascii="標楷體" w:eastAsia="標楷體" w:hAnsi="標楷體" w:hint="eastAsia"/>
          <w:color w:val="000000"/>
        </w:rPr>
        <w:t>學生</w:t>
      </w:r>
      <w:r w:rsidR="004E15C9" w:rsidRPr="0096114E">
        <w:rPr>
          <w:rFonts w:ascii="標楷體" w:eastAsia="標楷體" w:hAnsi="標楷體" w:hint="eastAsia"/>
          <w:color w:val="000000"/>
        </w:rPr>
        <w:t>優良書籍</w:t>
      </w:r>
      <w:r w:rsidR="005D63FD" w:rsidRPr="0096114E">
        <w:rPr>
          <w:rFonts w:ascii="標楷體" w:eastAsia="標楷體" w:hAnsi="標楷體" w:hint="eastAsia"/>
          <w:color w:val="000000"/>
        </w:rPr>
        <w:t>心得寫作比賽撰寫格式』說明。</w:t>
      </w:r>
      <w:r w:rsidR="005D63FD" w:rsidRPr="0096114E">
        <w:rPr>
          <w:rFonts w:ascii="標楷體" w:eastAsia="標楷體" w:hAnsi="標楷體"/>
          <w:color w:val="000000"/>
        </w:rPr>
        <w:t>未依規定</w:t>
      </w:r>
      <w:r w:rsidR="005D63FD" w:rsidRPr="0096114E">
        <w:rPr>
          <w:rFonts w:ascii="標楷體" w:eastAsia="標楷體" w:hAnsi="標楷體" w:hint="eastAsia"/>
          <w:color w:val="000000"/>
        </w:rPr>
        <w:t>格式撰寫</w:t>
      </w:r>
      <w:r w:rsidR="0055364F" w:rsidRPr="0096114E">
        <w:rPr>
          <w:rFonts w:ascii="標楷體" w:eastAsia="標楷體" w:hAnsi="標楷體" w:hint="eastAsia"/>
          <w:color w:val="000000"/>
        </w:rPr>
        <w:t>、</w:t>
      </w:r>
      <w:r w:rsidR="005D63FD" w:rsidRPr="0096114E">
        <w:rPr>
          <w:rFonts w:ascii="標楷體" w:eastAsia="標楷體" w:hAnsi="標楷體" w:hint="eastAsia"/>
          <w:color w:val="000000"/>
        </w:rPr>
        <w:t>書目不符</w:t>
      </w:r>
      <w:r w:rsidR="0055364F" w:rsidRPr="0096114E">
        <w:rPr>
          <w:rFonts w:ascii="標楷體" w:eastAsia="標楷體" w:hAnsi="標楷體" w:hint="eastAsia"/>
          <w:color w:val="000000"/>
        </w:rPr>
        <w:t>者與未簽署授權同意書</w:t>
      </w:r>
      <w:r w:rsidR="005D63FD" w:rsidRPr="0096114E">
        <w:rPr>
          <w:rFonts w:ascii="標楷體" w:eastAsia="標楷體" w:hAnsi="標楷體" w:hint="eastAsia"/>
          <w:color w:val="000000"/>
        </w:rPr>
        <w:t>者</w:t>
      </w:r>
      <w:r w:rsidR="005D63FD" w:rsidRPr="0096114E">
        <w:rPr>
          <w:rFonts w:ascii="標楷體" w:eastAsia="標楷體" w:hAnsi="標楷體"/>
          <w:color w:val="000000"/>
        </w:rPr>
        <w:t>之作品，視為格式不合，將不列入評審。</w:t>
      </w:r>
    </w:p>
    <w:p w:rsidR="00596608" w:rsidRPr="0096114E" w:rsidRDefault="000F01B4" w:rsidP="000F01B4">
      <w:pPr>
        <w:ind w:leftChars="204" w:left="936" w:hangingChars="186" w:hanging="44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六、</w:t>
      </w:r>
      <w:r w:rsidR="00097FE2" w:rsidRPr="0096114E">
        <w:rPr>
          <w:rFonts w:ascii="標楷體" w:eastAsia="標楷體" w:hAnsi="標楷體" w:hint="eastAsia"/>
          <w:color w:val="000000"/>
        </w:rPr>
        <w:t>複賽由各校推薦作品送</w:t>
      </w:r>
      <w:r w:rsidR="0063424F" w:rsidRPr="0096114E">
        <w:rPr>
          <w:rFonts w:ascii="標楷體" w:eastAsia="標楷體" w:hAnsi="標楷體" w:hint="eastAsia"/>
          <w:color w:val="000000"/>
        </w:rPr>
        <w:t>至</w:t>
      </w:r>
      <w:r w:rsidR="00003CAF" w:rsidRPr="0096114E">
        <w:rPr>
          <w:rFonts w:ascii="標楷體" w:eastAsia="標楷體" w:hAnsi="標楷體" w:hint="eastAsia"/>
          <w:color w:val="000000"/>
        </w:rPr>
        <w:t>承辦學校</w:t>
      </w:r>
      <w:r w:rsidR="006659CF" w:rsidRPr="0096114E">
        <w:rPr>
          <w:rFonts w:ascii="標楷體" w:eastAsia="標楷體" w:hAnsi="標楷體" w:hint="eastAsia"/>
          <w:color w:val="000000"/>
        </w:rPr>
        <w:t>，</w:t>
      </w:r>
      <w:r w:rsidR="009B3280" w:rsidRPr="0096114E">
        <w:rPr>
          <w:rFonts w:ascii="標楷體" w:eastAsia="標楷體" w:hAnsi="標楷體" w:hint="eastAsia"/>
          <w:color w:val="000000"/>
        </w:rPr>
        <w:t>並</w:t>
      </w:r>
      <w:r w:rsidR="0063424F" w:rsidRPr="0096114E">
        <w:rPr>
          <w:rFonts w:ascii="標楷體" w:eastAsia="標楷體" w:hAnsi="標楷體" w:hint="eastAsia"/>
          <w:color w:val="000000"/>
        </w:rPr>
        <w:t>由承辦學校聘請相關科目</w:t>
      </w:r>
      <w:r w:rsidR="0063424F" w:rsidRPr="0096114E">
        <w:rPr>
          <w:rFonts w:ascii="標楷體" w:eastAsia="標楷體" w:hAnsi="標楷體"/>
          <w:color w:val="000000"/>
        </w:rPr>
        <w:t>教師</w:t>
      </w:r>
      <w:r w:rsidR="0063424F" w:rsidRPr="0096114E">
        <w:rPr>
          <w:rFonts w:ascii="標楷體" w:eastAsia="標楷體" w:hAnsi="標楷體" w:hint="eastAsia"/>
          <w:color w:val="000000"/>
        </w:rPr>
        <w:t>進行作品評選。</w:t>
      </w:r>
    </w:p>
    <w:p w:rsidR="004F6FD3" w:rsidRPr="0096114E" w:rsidRDefault="000F01B4" w:rsidP="000F01B4">
      <w:pPr>
        <w:ind w:leftChars="204" w:left="936" w:hangingChars="186" w:hanging="44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七、</w:t>
      </w:r>
      <w:r w:rsidR="00F040CA" w:rsidRPr="0096114E">
        <w:rPr>
          <w:rFonts w:ascii="標楷體" w:eastAsia="標楷體" w:hAnsi="標楷體" w:hint="eastAsia"/>
          <w:color w:val="000000"/>
        </w:rPr>
        <w:t>複</w:t>
      </w:r>
      <w:r w:rsidR="001F1A48" w:rsidRPr="0096114E">
        <w:rPr>
          <w:rFonts w:ascii="標楷體" w:eastAsia="標楷體" w:hAnsi="標楷體"/>
          <w:color w:val="000000"/>
        </w:rPr>
        <w:t>賽</w:t>
      </w:r>
      <w:r w:rsidR="00897DE3" w:rsidRPr="0096114E">
        <w:rPr>
          <w:rFonts w:ascii="標楷體" w:eastAsia="標楷體" w:hAnsi="標楷體" w:hint="eastAsia"/>
          <w:color w:val="000000"/>
        </w:rPr>
        <w:t>取第一名</w:t>
      </w:r>
      <w:r w:rsidR="00C4474F" w:rsidRPr="0096114E">
        <w:rPr>
          <w:rFonts w:ascii="標楷體" w:eastAsia="標楷體" w:hAnsi="標楷體" w:hint="eastAsia"/>
          <w:color w:val="000000"/>
        </w:rPr>
        <w:t>3</w:t>
      </w:r>
      <w:r w:rsidR="00897DE3" w:rsidRPr="0096114E">
        <w:rPr>
          <w:rFonts w:ascii="標楷體" w:eastAsia="標楷體" w:hAnsi="標楷體" w:hint="eastAsia"/>
          <w:color w:val="000000"/>
        </w:rPr>
        <w:t>件、第二名</w:t>
      </w:r>
      <w:r w:rsidR="00C4474F" w:rsidRPr="0096114E">
        <w:rPr>
          <w:rFonts w:ascii="標楷體" w:eastAsia="標楷體" w:hAnsi="標楷體" w:hint="eastAsia"/>
          <w:color w:val="000000"/>
        </w:rPr>
        <w:t>6</w:t>
      </w:r>
      <w:r w:rsidR="00897DE3" w:rsidRPr="0096114E">
        <w:rPr>
          <w:rFonts w:ascii="標楷體" w:eastAsia="標楷體" w:hAnsi="標楷體" w:hint="eastAsia"/>
          <w:color w:val="000000"/>
        </w:rPr>
        <w:t>件</w:t>
      </w:r>
      <w:r w:rsidR="00C4474F" w:rsidRPr="0096114E">
        <w:rPr>
          <w:rFonts w:ascii="標楷體" w:eastAsia="標楷體" w:hAnsi="標楷體" w:hint="eastAsia"/>
          <w:color w:val="000000"/>
        </w:rPr>
        <w:t>、第三名9</w:t>
      </w:r>
      <w:r w:rsidR="00897DE3" w:rsidRPr="0096114E">
        <w:rPr>
          <w:rFonts w:ascii="標楷體" w:eastAsia="標楷體" w:hAnsi="標楷體" w:hint="eastAsia"/>
          <w:color w:val="000000"/>
        </w:rPr>
        <w:t>件、佳作若干件，各頒發獎狀一</w:t>
      </w:r>
      <w:r w:rsidR="00E06B76" w:rsidRPr="0096114E">
        <w:rPr>
          <w:rFonts w:ascii="標楷體" w:eastAsia="標楷體" w:hAnsi="標楷體" w:hint="eastAsia"/>
          <w:color w:val="000000"/>
        </w:rPr>
        <w:t>幀</w:t>
      </w:r>
      <w:r w:rsidR="00CC5F69">
        <w:rPr>
          <w:rFonts w:ascii="標楷體" w:eastAsia="標楷體" w:hAnsi="標楷體" w:hint="eastAsia"/>
          <w:color w:val="000000"/>
        </w:rPr>
        <w:t>，第一名禮券</w:t>
      </w:r>
      <w:r w:rsidR="002B2BF4">
        <w:rPr>
          <w:rFonts w:ascii="標楷體" w:eastAsia="標楷體" w:hAnsi="標楷體" w:hint="eastAsia"/>
          <w:color w:val="000000"/>
        </w:rPr>
        <w:t>6</w:t>
      </w:r>
      <w:r w:rsidR="00CC5F69">
        <w:rPr>
          <w:rFonts w:ascii="標楷體" w:eastAsia="標楷體" w:hAnsi="標楷體" w:hint="eastAsia"/>
          <w:color w:val="000000"/>
        </w:rPr>
        <w:t>00元、第二名禮券500元、第三名禮券300元</w:t>
      </w:r>
      <w:r w:rsidR="00897DE3" w:rsidRPr="0096114E">
        <w:rPr>
          <w:rFonts w:ascii="標楷體" w:eastAsia="標楷體" w:hAnsi="標楷體" w:hint="eastAsia"/>
          <w:color w:val="000000"/>
        </w:rPr>
        <w:t>；</w:t>
      </w:r>
      <w:proofErr w:type="gramStart"/>
      <w:r w:rsidR="00897DE3" w:rsidRPr="0096114E">
        <w:rPr>
          <w:rFonts w:ascii="標楷體" w:eastAsia="標楷體" w:hAnsi="標楷體" w:hint="eastAsia"/>
          <w:color w:val="000000"/>
        </w:rPr>
        <w:t>以上獎</w:t>
      </w:r>
      <w:proofErr w:type="gramEnd"/>
      <w:r w:rsidR="00897DE3" w:rsidRPr="0096114E">
        <w:rPr>
          <w:rFonts w:ascii="標楷體" w:eastAsia="標楷體" w:hAnsi="標楷體" w:hint="eastAsia"/>
          <w:color w:val="000000"/>
        </w:rPr>
        <w:t>額得由評審視</w:t>
      </w:r>
      <w:r w:rsidR="00C4474F" w:rsidRPr="0096114E">
        <w:rPr>
          <w:rFonts w:ascii="標楷體" w:eastAsia="標楷體" w:hAnsi="標楷體" w:hint="eastAsia"/>
          <w:color w:val="000000"/>
        </w:rPr>
        <w:t>參賽</w:t>
      </w:r>
      <w:r w:rsidR="00897DE3" w:rsidRPr="0096114E">
        <w:rPr>
          <w:rFonts w:ascii="標楷體" w:eastAsia="標楷體" w:hAnsi="標楷體" w:hint="eastAsia"/>
          <w:color w:val="000000"/>
        </w:rPr>
        <w:t>作品數量及水準調整之。</w:t>
      </w:r>
    </w:p>
    <w:p w:rsidR="00331C44" w:rsidRPr="000F01B4" w:rsidRDefault="00A71834" w:rsidP="000F01B4">
      <w:pPr>
        <w:numPr>
          <w:ilvl w:val="0"/>
          <w:numId w:val="35"/>
        </w:numPr>
        <w:rPr>
          <w:rFonts w:ascii="標楷體" w:eastAsia="標楷體" w:hAnsi="標楷體"/>
          <w:b/>
          <w:color w:val="000000"/>
        </w:rPr>
      </w:pPr>
      <w:r w:rsidRPr="000F01B4">
        <w:rPr>
          <w:rFonts w:ascii="標楷體" w:eastAsia="標楷體" w:hAnsi="標楷體" w:hint="eastAsia"/>
          <w:b/>
          <w:color w:val="000000"/>
        </w:rPr>
        <w:t>作品繳交方式</w:t>
      </w:r>
    </w:p>
    <w:p w:rsidR="006A7C46" w:rsidRPr="0096114E" w:rsidRDefault="000F01B4" w:rsidP="000F01B4">
      <w:pPr>
        <w:ind w:leftChars="216" w:left="950" w:hangingChars="180" w:hanging="43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一、</w:t>
      </w:r>
      <w:r w:rsidR="00F040CA" w:rsidRPr="0096114E">
        <w:rPr>
          <w:rFonts w:ascii="標楷體" w:eastAsia="標楷體" w:hAnsi="標楷體" w:hint="eastAsia"/>
          <w:color w:val="000000"/>
        </w:rPr>
        <w:t>複賽一律由各校相關</w:t>
      </w:r>
      <w:r w:rsidR="00F62518" w:rsidRPr="0096114E">
        <w:rPr>
          <w:rFonts w:ascii="標楷體" w:eastAsia="標楷體" w:hAnsi="標楷體" w:hint="eastAsia"/>
          <w:color w:val="000000"/>
        </w:rPr>
        <w:t>單位</w:t>
      </w:r>
      <w:r w:rsidR="00F040CA" w:rsidRPr="0096114E">
        <w:rPr>
          <w:rFonts w:ascii="標楷體" w:eastAsia="標楷體" w:hAnsi="標楷體" w:hint="eastAsia"/>
          <w:color w:val="000000"/>
        </w:rPr>
        <w:t>推薦</w:t>
      </w:r>
      <w:r w:rsidR="006A7C46" w:rsidRPr="0096114E">
        <w:rPr>
          <w:rFonts w:ascii="標楷體" w:eastAsia="標楷體" w:hAnsi="標楷體" w:hint="eastAsia"/>
          <w:color w:val="000000"/>
        </w:rPr>
        <w:t>，不接受學生個別報名，</w:t>
      </w:r>
      <w:r w:rsidR="0058117A" w:rsidRPr="0096114E">
        <w:rPr>
          <w:rFonts w:ascii="標楷體" w:eastAsia="標楷體" w:hAnsi="標楷體" w:hint="eastAsia"/>
          <w:color w:val="000000"/>
        </w:rPr>
        <w:t>並由各校承辦人</w:t>
      </w:r>
      <w:r w:rsidR="00596608" w:rsidRPr="0096114E">
        <w:rPr>
          <w:rFonts w:ascii="標楷體" w:eastAsia="標楷體" w:hAnsi="標楷體" w:hint="eastAsia"/>
          <w:color w:val="000000"/>
        </w:rPr>
        <w:t>填妥報名</w:t>
      </w:r>
      <w:r w:rsidR="006A7C46" w:rsidRPr="0096114E">
        <w:rPr>
          <w:rFonts w:ascii="標楷體" w:eastAsia="標楷體" w:hAnsi="標楷體" w:hint="eastAsia"/>
          <w:color w:val="000000"/>
        </w:rPr>
        <w:t>表</w:t>
      </w:r>
      <w:r w:rsidR="00596608" w:rsidRPr="0096114E">
        <w:rPr>
          <w:rFonts w:ascii="標楷體" w:eastAsia="標楷體" w:hAnsi="標楷體" w:hint="eastAsia"/>
          <w:color w:val="000000"/>
        </w:rPr>
        <w:t>後</w:t>
      </w:r>
      <w:r w:rsidR="006A7C46" w:rsidRPr="0096114E">
        <w:rPr>
          <w:rFonts w:ascii="標楷體" w:eastAsia="標楷體" w:hAnsi="標楷體" w:hint="eastAsia"/>
          <w:color w:val="000000"/>
        </w:rPr>
        <w:t>核章。</w:t>
      </w:r>
    </w:p>
    <w:p w:rsidR="00F62518" w:rsidRPr="0096114E" w:rsidRDefault="000F01B4" w:rsidP="000F01B4">
      <w:pPr>
        <w:ind w:leftChars="216" w:left="950" w:hangingChars="180" w:hanging="43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</w:t>
      </w:r>
      <w:r w:rsidR="006A7C46" w:rsidRPr="0096114E">
        <w:rPr>
          <w:rFonts w:ascii="標楷體" w:eastAsia="標楷體" w:hAnsi="標楷體" w:hint="eastAsia"/>
          <w:color w:val="000000"/>
        </w:rPr>
        <w:t>複賽參賽作品由各校列印紙本1份，並將所有參賽作品電子檔以</w:t>
      </w:r>
      <w:r w:rsidR="00EC39D9">
        <w:rPr>
          <w:rFonts w:ascii="標楷體" w:eastAsia="標楷體" w:hAnsi="標楷體" w:hint="eastAsia"/>
          <w:color w:val="000000"/>
        </w:rPr>
        <w:t xml:space="preserve"> Word </w:t>
      </w:r>
      <w:r w:rsidR="006A7C46" w:rsidRPr="0096114E">
        <w:rPr>
          <w:rFonts w:ascii="標楷體" w:eastAsia="標楷體" w:hAnsi="標楷體" w:hint="eastAsia"/>
          <w:color w:val="000000"/>
        </w:rPr>
        <w:t>之格式燒錄於1片光碟中。</w:t>
      </w:r>
      <w:r w:rsidR="00596608" w:rsidRPr="0096114E">
        <w:rPr>
          <w:rFonts w:ascii="標楷體" w:eastAsia="標楷體" w:hAnsi="標楷體" w:hint="eastAsia"/>
          <w:color w:val="000000"/>
        </w:rPr>
        <w:t>於</w:t>
      </w:r>
      <w:r w:rsidR="003F79F0">
        <w:rPr>
          <w:rFonts w:ascii="標楷體" w:eastAsia="標楷體" w:hAnsi="標楷體" w:hint="eastAsia"/>
          <w:color w:val="000000"/>
        </w:rPr>
        <w:t>108</w:t>
      </w:r>
      <w:r w:rsidR="00596608" w:rsidRPr="0096114E">
        <w:rPr>
          <w:rFonts w:ascii="標楷體" w:eastAsia="標楷體" w:hAnsi="標楷體" w:hint="eastAsia"/>
          <w:color w:val="000000"/>
        </w:rPr>
        <w:t>年</w:t>
      </w:r>
      <w:r w:rsidR="003942CC">
        <w:rPr>
          <w:rFonts w:ascii="標楷體" w:eastAsia="標楷體" w:hAnsi="標楷體" w:hint="eastAsia"/>
          <w:color w:val="000000"/>
        </w:rPr>
        <w:t>9</w:t>
      </w:r>
      <w:r w:rsidR="00596608" w:rsidRPr="0096114E">
        <w:rPr>
          <w:rFonts w:ascii="標楷體" w:eastAsia="標楷體" w:hAnsi="標楷體" w:hint="eastAsia"/>
          <w:color w:val="000000"/>
        </w:rPr>
        <w:t>月</w:t>
      </w:r>
      <w:r w:rsidR="00D727E8">
        <w:rPr>
          <w:rFonts w:ascii="標楷體" w:eastAsia="標楷體" w:hAnsi="標楷體" w:hint="eastAsia"/>
          <w:color w:val="000000"/>
        </w:rPr>
        <w:t>25</w:t>
      </w:r>
      <w:r w:rsidR="006A7C46" w:rsidRPr="0096114E">
        <w:rPr>
          <w:rFonts w:ascii="標楷體" w:eastAsia="標楷體" w:hAnsi="標楷體" w:hint="eastAsia"/>
          <w:color w:val="000000"/>
        </w:rPr>
        <w:t>日</w:t>
      </w:r>
      <w:r w:rsidRPr="0096114E">
        <w:rPr>
          <w:rFonts w:ascii="標楷體" w:eastAsia="標楷體" w:hAnsi="標楷體" w:hint="eastAsia"/>
          <w:color w:val="000000"/>
        </w:rPr>
        <w:t>(星期</w:t>
      </w:r>
      <w:r w:rsidR="003F79F0">
        <w:rPr>
          <w:rFonts w:ascii="標楷體" w:eastAsia="標楷體" w:hAnsi="標楷體" w:hint="eastAsia"/>
          <w:color w:val="000000"/>
        </w:rPr>
        <w:t>三</w:t>
      </w:r>
      <w:r w:rsidRPr="0096114E">
        <w:rPr>
          <w:rFonts w:ascii="標楷體" w:eastAsia="標楷體" w:hAnsi="標楷體" w:hint="eastAsia"/>
          <w:color w:val="000000"/>
        </w:rPr>
        <w:t>)</w:t>
      </w:r>
      <w:r w:rsidR="006A7C46" w:rsidRPr="0096114E">
        <w:rPr>
          <w:rFonts w:ascii="標楷體" w:eastAsia="標楷體" w:hAnsi="標楷體" w:hint="eastAsia"/>
          <w:color w:val="000000"/>
        </w:rPr>
        <w:t>至</w:t>
      </w:r>
      <w:r w:rsidR="003942CC">
        <w:rPr>
          <w:rFonts w:ascii="標楷體" w:eastAsia="標楷體" w:hAnsi="標楷體" w:hint="eastAsia"/>
          <w:color w:val="000000"/>
        </w:rPr>
        <w:t>10月</w:t>
      </w:r>
      <w:r w:rsidR="005A2894">
        <w:rPr>
          <w:rFonts w:ascii="標楷體" w:eastAsia="標楷體" w:hAnsi="標楷體" w:hint="eastAsia"/>
          <w:color w:val="000000"/>
        </w:rPr>
        <w:t>4</w:t>
      </w:r>
      <w:r w:rsidR="00596608" w:rsidRPr="0096114E">
        <w:rPr>
          <w:rFonts w:ascii="標楷體" w:eastAsia="標楷體" w:hAnsi="標楷體" w:hint="eastAsia"/>
          <w:color w:val="000000"/>
        </w:rPr>
        <w:t>日(</w:t>
      </w:r>
      <w:r w:rsidR="005A06E7" w:rsidRPr="0096114E">
        <w:rPr>
          <w:rFonts w:ascii="標楷體" w:eastAsia="標楷體" w:hAnsi="標楷體" w:hint="eastAsia"/>
          <w:color w:val="000000"/>
        </w:rPr>
        <w:t>星期五</w:t>
      </w:r>
      <w:r w:rsidR="00596608" w:rsidRPr="0096114E">
        <w:rPr>
          <w:rFonts w:ascii="標楷體" w:eastAsia="標楷體" w:hAnsi="標楷體" w:hint="eastAsia"/>
          <w:color w:val="000000"/>
        </w:rPr>
        <w:t>)</w:t>
      </w:r>
      <w:proofErr w:type="gramStart"/>
      <w:r w:rsidR="00596608" w:rsidRPr="0096114E">
        <w:rPr>
          <w:rFonts w:ascii="標楷體" w:eastAsia="標楷體" w:hAnsi="標楷體" w:hint="eastAsia"/>
          <w:color w:val="000000"/>
        </w:rPr>
        <w:t>免備文</w:t>
      </w:r>
      <w:proofErr w:type="gramEnd"/>
      <w:r w:rsidR="00596608" w:rsidRPr="0096114E">
        <w:rPr>
          <w:rFonts w:ascii="標楷體" w:eastAsia="標楷體" w:hAnsi="標楷體" w:hint="eastAsia"/>
          <w:color w:val="000000"/>
        </w:rPr>
        <w:t>將報名表、</w:t>
      </w:r>
      <w:r w:rsidR="00596608" w:rsidRPr="0096114E">
        <w:rPr>
          <w:rFonts w:ascii="標楷體" w:eastAsia="標楷體" w:hAnsi="標楷體" w:hint="eastAsia"/>
          <w:color w:val="000000"/>
        </w:rPr>
        <w:lastRenderedPageBreak/>
        <w:t>光碟(內含</w:t>
      </w:r>
      <w:r w:rsidR="00596608" w:rsidRPr="003942CC">
        <w:rPr>
          <w:rFonts w:ascii="標楷體" w:eastAsia="標楷體" w:hAnsi="標楷體" w:hint="eastAsia"/>
          <w:b/>
          <w:color w:val="000000"/>
        </w:rPr>
        <w:t>報名表</w:t>
      </w:r>
      <w:proofErr w:type="spellStart"/>
      <w:r w:rsidR="0097244F" w:rsidRPr="003942CC">
        <w:rPr>
          <w:rFonts w:ascii="標楷體" w:eastAsia="標楷體" w:hAnsi="標楷體"/>
          <w:b/>
          <w:color w:val="000000"/>
        </w:rPr>
        <w:t>xls</w:t>
      </w:r>
      <w:proofErr w:type="spellEnd"/>
      <w:r w:rsidR="00596608" w:rsidRPr="0096114E">
        <w:rPr>
          <w:rFonts w:ascii="標楷體" w:eastAsia="標楷體" w:hAnsi="標楷體" w:hint="eastAsia"/>
          <w:color w:val="000000"/>
        </w:rPr>
        <w:t>及參賽作品電子檔，作品檔名命名為 學校代碼_編號.doc，每一作品獨立各</w:t>
      </w:r>
      <w:proofErr w:type="gramStart"/>
      <w:r w:rsidR="00596608" w:rsidRPr="0096114E">
        <w:rPr>
          <w:rFonts w:ascii="標楷體" w:eastAsia="標楷體" w:hAnsi="標楷體" w:hint="eastAsia"/>
          <w:color w:val="000000"/>
        </w:rPr>
        <w:t>一</w:t>
      </w:r>
      <w:proofErr w:type="gramEnd"/>
      <w:r w:rsidR="00596608" w:rsidRPr="0096114E">
        <w:rPr>
          <w:rFonts w:ascii="標楷體" w:eastAsia="標楷體" w:hAnsi="標楷體" w:hint="eastAsia"/>
          <w:color w:val="000000"/>
        </w:rPr>
        <w:t>檔案)、</w:t>
      </w:r>
      <w:r w:rsidR="00BC473A" w:rsidRPr="0096114E">
        <w:rPr>
          <w:rFonts w:ascii="標楷體" w:eastAsia="標楷體" w:hAnsi="標楷體" w:hint="eastAsia"/>
          <w:color w:val="000000"/>
        </w:rPr>
        <w:t>紙本</w:t>
      </w:r>
      <w:r w:rsidR="00596608" w:rsidRPr="0096114E">
        <w:rPr>
          <w:rFonts w:ascii="標楷體" w:eastAsia="標楷體" w:hAnsi="標楷體" w:hint="eastAsia"/>
          <w:color w:val="000000"/>
        </w:rPr>
        <w:t>列印作品及同意書</w:t>
      </w:r>
      <w:proofErr w:type="gramStart"/>
      <w:r w:rsidR="00596608" w:rsidRPr="0096114E">
        <w:rPr>
          <w:rFonts w:ascii="標楷體" w:eastAsia="標楷體" w:hAnsi="標楷體" w:hint="eastAsia"/>
          <w:color w:val="000000"/>
        </w:rPr>
        <w:t>逕</w:t>
      </w:r>
      <w:proofErr w:type="gramEnd"/>
      <w:r w:rsidR="00596608" w:rsidRPr="0096114E">
        <w:rPr>
          <w:rFonts w:ascii="標楷體" w:eastAsia="標楷體" w:hAnsi="標楷體" w:hint="eastAsia"/>
          <w:color w:val="000000"/>
        </w:rPr>
        <w:t>送承辦學校大安高工教務處(聯絡箱編號254)</w:t>
      </w:r>
      <w:r w:rsidR="006A7C46" w:rsidRPr="0096114E">
        <w:rPr>
          <w:rFonts w:ascii="標楷體" w:eastAsia="標楷體" w:hAnsi="標楷體" w:hint="eastAsia"/>
          <w:color w:val="000000"/>
        </w:rPr>
        <w:t>，</w:t>
      </w:r>
      <w:r w:rsidR="006A7C46" w:rsidRPr="0096114E">
        <w:rPr>
          <w:rFonts w:ascii="標楷體" w:eastAsia="標楷體" w:hAnsi="標楷體"/>
          <w:color w:val="000000"/>
        </w:rPr>
        <w:t>逾期不</w:t>
      </w:r>
      <w:r w:rsidR="006A7C46" w:rsidRPr="0096114E">
        <w:rPr>
          <w:rFonts w:ascii="標楷體" w:eastAsia="標楷體" w:hAnsi="標楷體" w:hint="eastAsia"/>
          <w:color w:val="000000"/>
        </w:rPr>
        <w:t>予</w:t>
      </w:r>
      <w:r w:rsidR="006A7C46" w:rsidRPr="0096114E">
        <w:rPr>
          <w:rFonts w:ascii="標楷體" w:eastAsia="標楷體" w:hAnsi="標楷體"/>
          <w:color w:val="000000"/>
        </w:rPr>
        <w:t>受理</w:t>
      </w:r>
      <w:r w:rsidR="006A7C46" w:rsidRPr="0096114E">
        <w:rPr>
          <w:rFonts w:ascii="標楷體" w:eastAsia="標楷體" w:hAnsi="標楷體" w:hint="eastAsia"/>
          <w:color w:val="000000"/>
        </w:rPr>
        <w:t>。</w:t>
      </w:r>
    </w:p>
    <w:p w:rsidR="00EB0212" w:rsidRPr="0096114E" w:rsidRDefault="000F01B4" w:rsidP="00D727E8">
      <w:pPr>
        <w:ind w:leftChars="216" w:left="950" w:hangingChars="180" w:hanging="43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</w:t>
      </w:r>
      <w:r w:rsidR="0022719A" w:rsidRPr="0096114E">
        <w:rPr>
          <w:rFonts w:ascii="標楷體" w:eastAsia="標楷體" w:hAnsi="標楷體" w:hint="eastAsia"/>
          <w:color w:val="000000"/>
        </w:rPr>
        <w:t>複賽</w:t>
      </w:r>
      <w:r w:rsidR="00F62518" w:rsidRPr="0096114E">
        <w:rPr>
          <w:rFonts w:ascii="標楷體" w:eastAsia="標楷體" w:hAnsi="標楷體" w:hint="eastAsia"/>
          <w:color w:val="000000"/>
        </w:rPr>
        <w:t>各校參賽作品</w:t>
      </w:r>
      <w:r w:rsidR="0022719A" w:rsidRPr="0096114E">
        <w:rPr>
          <w:rFonts w:ascii="標楷體" w:eastAsia="標楷體" w:hAnsi="標楷體" w:hint="eastAsia"/>
          <w:color w:val="000000"/>
        </w:rPr>
        <w:t>件數</w:t>
      </w:r>
      <w:r w:rsidR="00F62518" w:rsidRPr="0096114E">
        <w:rPr>
          <w:rFonts w:ascii="標楷體" w:eastAsia="標楷體" w:hAnsi="標楷體" w:hint="eastAsia"/>
          <w:color w:val="000000"/>
        </w:rPr>
        <w:t>，</w:t>
      </w:r>
      <w:r w:rsidR="00EB0212">
        <w:rPr>
          <w:rFonts w:ascii="標楷體" w:eastAsia="標楷體" w:hAnsi="標楷體" w:hint="eastAsia"/>
          <w:color w:val="000000"/>
        </w:rPr>
        <w:t>每校限50件</w:t>
      </w:r>
      <w:r w:rsidR="00F323F9" w:rsidRPr="0096114E">
        <w:rPr>
          <w:rFonts w:ascii="標楷體" w:eastAsia="標楷體" w:hAnsi="標楷體" w:hint="eastAsia"/>
          <w:color w:val="000000"/>
        </w:rPr>
        <w:t>。</w:t>
      </w:r>
    </w:p>
    <w:p w:rsidR="00331C44" w:rsidRPr="000F01B4" w:rsidRDefault="000F01B4" w:rsidP="0096114E">
      <w:pPr>
        <w:rPr>
          <w:rFonts w:ascii="標楷體" w:eastAsia="標楷體" w:hAnsi="標楷體"/>
          <w:b/>
          <w:color w:val="000000"/>
        </w:rPr>
      </w:pPr>
      <w:proofErr w:type="gramStart"/>
      <w:r w:rsidRPr="000F01B4">
        <w:rPr>
          <w:rFonts w:ascii="標楷體" w:eastAsia="標楷體" w:hAnsi="標楷體" w:hint="eastAsia"/>
          <w:b/>
          <w:color w:val="000000"/>
        </w:rPr>
        <w:t>柒</w:t>
      </w:r>
      <w:proofErr w:type="gramEnd"/>
      <w:r w:rsidR="00F040CA" w:rsidRPr="000F01B4">
        <w:rPr>
          <w:rFonts w:ascii="標楷體" w:eastAsia="標楷體" w:hAnsi="標楷體" w:hint="eastAsia"/>
          <w:b/>
          <w:color w:val="000000"/>
        </w:rPr>
        <w:t>、獎勵</w:t>
      </w:r>
      <w:r w:rsidR="00B2293B" w:rsidRPr="000F01B4">
        <w:rPr>
          <w:rFonts w:ascii="標楷體" w:eastAsia="標楷體" w:hAnsi="標楷體"/>
          <w:b/>
          <w:color w:val="000000"/>
        </w:rPr>
        <w:t>方式</w:t>
      </w:r>
    </w:p>
    <w:p w:rsidR="00091A31" w:rsidRPr="0096114E" w:rsidRDefault="000F01B4" w:rsidP="000F01B4">
      <w:pPr>
        <w:ind w:firstLineChars="221" w:firstLine="53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一、</w:t>
      </w:r>
      <w:r w:rsidR="00091A31" w:rsidRPr="0096114E">
        <w:rPr>
          <w:rFonts w:ascii="標楷體" w:eastAsia="標楷體" w:hAnsi="標楷體" w:hint="eastAsia"/>
          <w:color w:val="000000"/>
        </w:rPr>
        <w:t>學生：</w:t>
      </w:r>
    </w:p>
    <w:p w:rsidR="00331C44" w:rsidRPr="0096114E" w:rsidRDefault="00A14531" w:rsidP="000F01B4">
      <w:pPr>
        <w:numPr>
          <w:ilvl w:val="2"/>
          <w:numId w:val="26"/>
        </w:numPr>
        <w:ind w:left="0" w:firstLineChars="420" w:firstLine="1008"/>
        <w:rPr>
          <w:rFonts w:ascii="標楷體" w:eastAsia="標楷體" w:hAnsi="標楷體"/>
          <w:color w:val="000000"/>
        </w:rPr>
      </w:pPr>
      <w:r w:rsidRPr="0096114E">
        <w:rPr>
          <w:rFonts w:ascii="標楷體" w:eastAsia="標楷體" w:hAnsi="標楷體" w:hint="eastAsia"/>
          <w:color w:val="000000"/>
        </w:rPr>
        <w:t>初</w:t>
      </w:r>
      <w:r w:rsidR="00F040CA" w:rsidRPr="0096114E">
        <w:rPr>
          <w:rFonts w:ascii="標楷體" w:eastAsia="標楷體" w:hAnsi="標楷體" w:hint="eastAsia"/>
          <w:color w:val="000000"/>
        </w:rPr>
        <w:t>賽</w:t>
      </w:r>
      <w:r w:rsidR="00025808" w:rsidRPr="0096114E">
        <w:rPr>
          <w:rFonts w:ascii="標楷體" w:eastAsia="標楷體" w:hAnsi="標楷體" w:hint="eastAsia"/>
          <w:color w:val="000000"/>
        </w:rPr>
        <w:t>優秀</w:t>
      </w:r>
      <w:r w:rsidRPr="0096114E">
        <w:rPr>
          <w:rFonts w:ascii="標楷體" w:eastAsia="標楷體" w:hAnsi="標楷體" w:hint="eastAsia"/>
          <w:color w:val="000000"/>
        </w:rPr>
        <w:t>作品</w:t>
      </w:r>
      <w:r w:rsidR="00F040CA" w:rsidRPr="0096114E">
        <w:rPr>
          <w:rFonts w:ascii="標楷體" w:eastAsia="標楷體" w:hAnsi="標楷體" w:hint="eastAsia"/>
          <w:color w:val="000000"/>
        </w:rPr>
        <w:t>之</w:t>
      </w:r>
      <w:r w:rsidRPr="0096114E">
        <w:rPr>
          <w:rFonts w:ascii="標楷體" w:eastAsia="標楷體" w:hAnsi="標楷體" w:hint="eastAsia"/>
          <w:color w:val="000000"/>
        </w:rPr>
        <w:t>獎勵</w:t>
      </w:r>
      <w:r w:rsidR="00F040CA" w:rsidRPr="0096114E">
        <w:rPr>
          <w:rFonts w:ascii="標楷體" w:eastAsia="標楷體" w:hAnsi="標楷體" w:hint="eastAsia"/>
          <w:color w:val="000000"/>
        </w:rPr>
        <w:t>，</w:t>
      </w:r>
      <w:r w:rsidRPr="0096114E">
        <w:rPr>
          <w:rFonts w:ascii="標楷體" w:eastAsia="標楷體" w:hAnsi="標楷體" w:hint="eastAsia"/>
          <w:color w:val="000000"/>
        </w:rPr>
        <w:t>由各校</w:t>
      </w:r>
      <w:r w:rsidR="00897DE3" w:rsidRPr="0096114E">
        <w:rPr>
          <w:rFonts w:ascii="標楷體" w:eastAsia="標楷體" w:hAnsi="標楷體" w:hint="eastAsia"/>
          <w:color w:val="000000"/>
        </w:rPr>
        <w:t>自行</w:t>
      </w:r>
      <w:r w:rsidR="00F040CA" w:rsidRPr="0096114E">
        <w:rPr>
          <w:rFonts w:ascii="標楷體" w:eastAsia="標楷體" w:hAnsi="標楷體" w:hint="eastAsia"/>
          <w:color w:val="000000"/>
        </w:rPr>
        <w:t>辦理</w:t>
      </w:r>
      <w:r w:rsidRPr="0096114E">
        <w:rPr>
          <w:rFonts w:ascii="標楷體" w:eastAsia="標楷體" w:hAnsi="標楷體" w:hint="eastAsia"/>
          <w:color w:val="000000"/>
        </w:rPr>
        <w:t>。</w:t>
      </w:r>
    </w:p>
    <w:p w:rsidR="00331C44" w:rsidRPr="0096114E" w:rsidRDefault="00A14531" w:rsidP="000F01B4">
      <w:pPr>
        <w:numPr>
          <w:ilvl w:val="2"/>
          <w:numId w:val="26"/>
        </w:numPr>
        <w:ind w:left="0" w:firstLineChars="420" w:firstLine="1008"/>
        <w:rPr>
          <w:rFonts w:ascii="標楷體" w:eastAsia="標楷體" w:hAnsi="標楷體"/>
          <w:color w:val="000000"/>
        </w:rPr>
      </w:pPr>
      <w:r w:rsidRPr="0096114E">
        <w:rPr>
          <w:rFonts w:ascii="標楷體" w:eastAsia="標楷體" w:hAnsi="標楷體" w:hint="eastAsia"/>
          <w:color w:val="000000"/>
        </w:rPr>
        <w:t>複</w:t>
      </w:r>
      <w:r w:rsidR="00F040CA" w:rsidRPr="0096114E">
        <w:rPr>
          <w:rFonts w:ascii="標楷體" w:eastAsia="標楷體" w:hAnsi="標楷體" w:hint="eastAsia"/>
          <w:color w:val="000000"/>
        </w:rPr>
        <w:t>賽經評</w:t>
      </w:r>
      <w:r w:rsidR="00025808" w:rsidRPr="0096114E">
        <w:rPr>
          <w:rFonts w:ascii="標楷體" w:eastAsia="標楷體" w:hAnsi="標楷體" w:hint="eastAsia"/>
          <w:color w:val="000000"/>
        </w:rPr>
        <w:t>選</w:t>
      </w:r>
      <w:r w:rsidR="00F040CA" w:rsidRPr="0096114E">
        <w:rPr>
          <w:rFonts w:ascii="標楷體" w:eastAsia="標楷體" w:hAnsi="標楷體" w:hint="eastAsia"/>
          <w:color w:val="000000"/>
        </w:rPr>
        <w:t>為</w:t>
      </w:r>
      <w:r w:rsidR="000C5BDB" w:rsidRPr="0096114E">
        <w:rPr>
          <w:rFonts w:ascii="標楷體" w:eastAsia="標楷體" w:hAnsi="標楷體" w:hint="eastAsia"/>
          <w:color w:val="000000"/>
        </w:rPr>
        <w:t>佳</w:t>
      </w:r>
      <w:r w:rsidR="00025808" w:rsidRPr="0096114E">
        <w:rPr>
          <w:rFonts w:ascii="標楷體" w:eastAsia="標楷體" w:hAnsi="標楷體" w:hint="eastAsia"/>
          <w:color w:val="000000"/>
        </w:rPr>
        <w:t>作以上</w:t>
      </w:r>
      <w:r w:rsidR="00F040CA" w:rsidRPr="0096114E">
        <w:rPr>
          <w:rFonts w:ascii="標楷體" w:eastAsia="標楷體" w:hAnsi="標楷體" w:hint="eastAsia"/>
          <w:color w:val="000000"/>
        </w:rPr>
        <w:t>之</w:t>
      </w:r>
      <w:r w:rsidR="00331C44" w:rsidRPr="0096114E">
        <w:rPr>
          <w:rFonts w:ascii="標楷體" w:eastAsia="標楷體" w:hAnsi="標楷體" w:hint="eastAsia"/>
          <w:color w:val="000000"/>
        </w:rPr>
        <w:t>作品，</w:t>
      </w:r>
      <w:r w:rsidR="00F040CA" w:rsidRPr="0096114E">
        <w:rPr>
          <w:rFonts w:ascii="標楷體" w:eastAsia="標楷體" w:hAnsi="標楷體" w:hint="eastAsia"/>
          <w:color w:val="000000"/>
        </w:rPr>
        <w:t>由教育局</w:t>
      </w:r>
      <w:r w:rsidRPr="0096114E">
        <w:rPr>
          <w:rFonts w:ascii="標楷體" w:eastAsia="標楷體" w:hAnsi="標楷體" w:hint="eastAsia"/>
          <w:color w:val="000000"/>
        </w:rPr>
        <w:t>頒發獎狀。</w:t>
      </w:r>
    </w:p>
    <w:p w:rsidR="00091A31" w:rsidRPr="0096114E" w:rsidRDefault="000F01B4" w:rsidP="000F01B4">
      <w:pPr>
        <w:ind w:firstLineChars="221" w:firstLine="53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</w:t>
      </w:r>
      <w:r w:rsidR="00091A31" w:rsidRPr="0096114E">
        <w:rPr>
          <w:rFonts w:ascii="標楷體" w:eastAsia="標楷體" w:hAnsi="標楷體" w:hint="eastAsia"/>
          <w:color w:val="000000"/>
        </w:rPr>
        <w:t>指導</w:t>
      </w:r>
      <w:r w:rsidR="00EB456B" w:rsidRPr="0096114E">
        <w:rPr>
          <w:rFonts w:ascii="標楷體" w:eastAsia="標楷體" w:hAnsi="標楷體" w:hint="eastAsia"/>
          <w:color w:val="000000"/>
        </w:rPr>
        <w:t>老師</w:t>
      </w:r>
      <w:r w:rsidR="00091A31" w:rsidRPr="0096114E">
        <w:rPr>
          <w:rFonts w:ascii="標楷體" w:eastAsia="標楷體" w:hAnsi="標楷體" w:hint="eastAsia"/>
          <w:color w:val="000000"/>
        </w:rPr>
        <w:t>：</w:t>
      </w:r>
      <w:r w:rsidR="00025808" w:rsidRPr="0096114E">
        <w:rPr>
          <w:rFonts w:ascii="標楷體" w:eastAsia="標楷體" w:hAnsi="標楷體" w:hint="eastAsia"/>
          <w:color w:val="000000"/>
        </w:rPr>
        <w:t>指導經評選為佳作以上之作品，由教育局頒</w:t>
      </w:r>
      <w:r w:rsidR="00BB4FF7" w:rsidRPr="0096114E">
        <w:rPr>
          <w:rFonts w:ascii="標楷體" w:eastAsia="標楷體" w:hAnsi="標楷體" w:hint="eastAsia"/>
          <w:color w:val="000000"/>
        </w:rPr>
        <w:t>發</w:t>
      </w:r>
      <w:r w:rsidR="00025808" w:rsidRPr="0096114E">
        <w:rPr>
          <w:rFonts w:ascii="標楷體" w:eastAsia="標楷體" w:hAnsi="標楷體" w:hint="eastAsia"/>
          <w:color w:val="000000"/>
        </w:rPr>
        <w:t>獎勵狀。</w:t>
      </w:r>
    </w:p>
    <w:p w:rsidR="00213291" w:rsidRPr="0096114E" w:rsidRDefault="000F01B4" w:rsidP="000F01B4">
      <w:pPr>
        <w:ind w:firstLineChars="221" w:firstLine="53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</w:t>
      </w:r>
      <w:r w:rsidR="00CA0938" w:rsidRPr="0096114E">
        <w:rPr>
          <w:rFonts w:ascii="標楷體" w:eastAsia="標楷體" w:hAnsi="標楷體" w:hint="eastAsia"/>
          <w:color w:val="000000"/>
        </w:rPr>
        <w:t>參賽獲獎學校</w:t>
      </w:r>
      <w:r w:rsidR="00BB4FF7" w:rsidRPr="0096114E">
        <w:rPr>
          <w:rFonts w:ascii="標楷體" w:eastAsia="標楷體" w:hAnsi="標楷體" w:hint="eastAsia"/>
          <w:color w:val="000000"/>
        </w:rPr>
        <w:t>敘獎額度</w:t>
      </w:r>
      <w:r w:rsidR="00213291" w:rsidRPr="0096114E">
        <w:rPr>
          <w:rFonts w:ascii="標楷體" w:eastAsia="標楷體" w:hAnsi="標楷體" w:hint="eastAsia"/>
          <w:color w:val="000000"/>
        </w:rPr>
        <w:t>：</w:t>
      </w:r>
    </w:p>
    <w:p w:rsidR="00213291" w:rsidRPr="0096114E" w:rsidRDefault="00213291" w:rsidP="00814646">
      <w:pPr>
        <w:numPr>
          <w:ilvl w:val="2"/>
          <w:numId w:val="36"/>
        </w:numPr>
        <w:ind w:hanging="424"/>
        <w:rPr>
          <w:rFonts w:ascii="標楷體" w:eastAsia="標楷體" w:hAnsi="標楷體"/>
          <w:color w:val="000000"/>
        </w:rPr>
      </w:pPr>
      <w:r w:rsidRPr="0096114E">
        <w:rPr>
          <w:rFonts w:ascii="標楷體" w:eastAsia="標楷體" w:hAnsi="標楷體" w:hint="eastAsia"/>
          <w:color w:val="000000"/>
        </w:rPr>
        <w:t>指導教師：</w:t>
      </w:r>
      <w:r w:rsidR="00CB7854" w:rsidRPr="0096114E">
        <w:rPr>
          <w:rFonts w:ascii="標楷體" w:eastAsia="標楷體" w:hAnsi="標楷體" w:hint="eastAsia"/>
          <w:color w:val="000000"/>
        </w:rPr>
        <w:t>指導學生參賽</w:t>
      </w:r>
      <w:r w:rsidRPr="0096114E">
        <w:rPr>
          <w:rFonts w:ascii="標楷體" w:eastAsia="標楷體" w:hAnsi="標楷體" w:hint="eastAsia"/>
          <w:color w:val="000000"/>
        </w:rPr>
        <w:t>獲</w:t>
      </w:r>
      <w:r w:rsidR="00BB4FF7" w:rsidRPr="0096114E">
        <w:rPr>
          <w:rFonts w:ascii="標楷體" w:eastAsia="標楷體" w:hAnsi="標楷體" w:hint="eastAsia"/>
          <w:color w:val="000000"/>
        </w:rPr>
        <w:t>第1～3名</w:t>
      </w:r>
      <w:r w:rsidRPr="0096114E">
        <w:rPr>
          <w:rFonts w:ascii="標楷體" w:eastAsia="標楷體" w:hAnsi="標楷體" w:hint="eastAsia"/>
          <w:color w:val="000000"/>
        </w:rPr>
        <w:t>者，</w:t>
      </w:r>
      <w:r w:rsidR="00BB4FF7" w:rsidRPr="0096114E">
        <w:rPr>
          <w:rFonts w:ascii="標楷體" w:eastAsia="標楷體" w:hAnsi="標楷體" w:hint="eastAsia"/>
          <w:color w:val="000000"/>
        </w:rPr>
        <w:t>指導教師嘉獎1次</w:t>
      </w:r>
      <w:r w:rsidR="00CB7854" w:rsidRPr="0096114E">
        <w:rPr>
          <w:rFonts w:ascii="標楷體" w:eastAsia="標楷體" w:hAnsi="標楷體" w:hint="eastAsia"/>
          <w:color w:val="000000"/>
        </w:rPr>
        <w:t>。</w:t>
      </w:r>
      <w:r w:rsidR="00AA4F78" w:rsidRPr="0096114E">
        <w:rPr>
          <w:rFonts w:ascii="標楷體" w:eastAsia="標楷體" w:hAnsi="標楷體" w:hint="eastAsia"/>
          <w:color w:val="000000"/>
        </w:rPr>
        <w:t>指導教師如指導多名</w:t>
      </w:r>
      <w:r w:rsidRPr="0096114E">
        <w:rPr>
          <w:rFonts w:ascii="標楷體" w:eastAsia="標楷體" w:hAnsi="標楷體" w:hint="eastAsia"/>
          <w:color w:val="000000"/>
        </w:rPr>
        <w:t>學生</w:t>
      </w:r>
      <w:r w:rsidR="00AA4F78" w:rsidRPr="0096114E">
        <w:rPr>
          <w:rFonts w:ascii="標楷體" w:eastAsia="標楷體" w:hAnsi="標楷體" w:hint="eastAsia"/>
          <w:color w:val="000000"/>
        </w:rPr>
        <w:t>獲獎</w:t>
      </w:r>
      <w:r w:rsidRPr="0096114E">
        <w:rPr>
          <w:rFonts w:ascii="標楷體" w:eastAsia="標楷體" w:hAnsi="標楷體" w:hint="eastAsia"/>
          <w:color w:val="000000"/>
        </w:rPr>
        <w:t>，同競賽活動</w:t>
      </w:r>
      <w:r w:rsidR="00CB7854" w:rsidRPr="0096114E">
        <w:rPr>
          <w:rFonts w:ascii="標楷體" w:eastAsia="標楷體" w:hAnsi="標楷體" w:hint="eastAsia"/>
          <w:color w:val="000000"/>
        </w:rPr>
        <w:t>指導教師</w:t>
      </w:r>
      <w:r w:rsidR="00AA4F78" w:rsidRPr="0096114E">
        <w:rPr>
          <w:rFonts w:ascii="標楷體" w:eastAsia="標楷體" w:hAnsi="標楷體" w:hint="eastAsia"/>
          <w:color w:val="000000"/>
        </w:rPr>
        <w:t>僅</w:t>
      </w:r>
      <w:r w:rsidRPr="0096114E">
        <w:rPr>
          <w:rFonts w:ascii="標楷體" w:eastAsia="標楷體" w:hAnsi="標楷體" w:hint="eastAsia"/>
          <w:color w:val="000000"/>
        </w:rPr>
        <w:t>能最高額度</w:t>
      </w:r>
      <w:r w:rsidR="00AA4F78" w:rsidRPr="0096114E">
        <w:rPr>
          <w:rFonts w:ascii="標楷體" w:eastAsia="標楷體" w:hAnsi="標楷體" w:hint="eastAsia"/>
          <w:color w:val="000000"/>
        </w:rPr>
        <w:t>敘獎</w:t>
      </w:r>
      <w:r w:rsidRPr="0096114E">
        <w:rPr>
          <w:rFonts w:ascii="標楷體" w:eastAsia="標楷體" w:hAnsi="標楷體" w:hint="eastAsia"/>
          <w:color w:val="000000"/>
        </w:rPr>
        <w:t>，故不能合</w:t>
      </w:r>
      <w:r w:rsidR="00D7449F" w:rsidRPr="0096114E">
        <w:rPr>
          <w:rFonts w:ascii="標楷體" w:eastAsia="標楷體" w:hAnsi="標楷體" w:hint="eastAsia"/>
          <w:color w:val="000000"/>
        </w:rPr>
        <w:t>計敘獎</w:t>
      </w:r>
      <w:r w:rsidR="00AA4F78" w:rsidRPr="0096114E">
        <w:rPr>
          <w:rFonts w:ascii="標楷體" w:eastAsia="標楷體" w:hAnsi="標楷體" w:hint="eastAsia"/>
          <w:color w:val="000000"/>
        </w:rPr>
        <w:t>。</w:t>
      </w:r>
    </w:p>
    <w:p w:rsidR="00BB4FF7" w:rsidRPr="0096114E" w:rsidRDefault="00BB4FF7" w:rsidP="00814646">
      <w:pPr>
        <w:numPr>
          <w:ilvl w:val="2"/>
          <w:numId w:val="36"/>
        </w:numPr>
        <w:ind w:leftChars="425" w:left="1440" w:hangingChars="175" w:hanging="420"/>
        <w:rPr>
          <w:rFonts w:ascii="標楷體" w:eastAsia="標楷體" w:hAnsi="標楷體"/>
          <w:color w:val="000000"/>
        </w:rPr>
      </w:pPr>
      <w:r w:rsidRPr="0096114E">
        <w:rPr>
          <w:rFonts w:ascii="標楷體" w:eastAsia="標楷體" w:hAnsi="標楷體" w:hint="eastAsia"/>
          <w:color w:val="000000"/>
        </w:rPr>
        <w:t>相關行政人員</w:t>
      </w:r>
      <w:r w:rsidR="000B33BB" w:rsidRPr="0096114E">
        <w:rPr>
          <w:rFonts w:ascii="標楷體" w:eastAsia="標楷體" w:hAnsi="標楷體" w:hint="eastAsia"/>
          <w:color w:val="000000"/>
        </w:rPr>
        <w:t>或教師：</w:t>
      </w:r>
      <w:r w:rsidR="00D7449F" w:rsidRPr="0096114E">
        <w:rPr>
          <w:rFonts w:ascii="標楷體" w:eastAsia="標楷體" w:hAnsi="標楷體" w:hint="eastAsia"/>
          <w:color w:val="000000"/>
        </w:rPr>
        <w:t>相關行政人員或教師</w:t>
      </w:r>
      <w:r w:rsidR="000B33BB" w:rsidRPr="0096114E">
        <w:rPr>
          <w:rFonts w:ascii="標楷體" w:eastAsia="標楷體" w:hAnsi="標楷體" w:hint="eastAsia"/>
          <w:color w:val="000000"/>
        </w:rPr>
        <w:t>敘獎額度</w:t>
      </w:r>
      <w:proofErr w:type="gramStart"/>
      <w:r w:rsidR="000B33BB" w:rsidRPr="0096114E">
        <w:rPr>
          <w:rFonts w:ascii="標楷體" w:eastAsia="標楷體" w:hAnsi="標楷體" w:hint="eastAsia"/>
          <w:color w:val="000000"/>
        </w:rPr>
        <w:t>學生每獲第1</w:t>
      </w:r>
      <w:proofErr w:type="gramEnd"/>
      <w:r w:rsidR="000B33BB" w:rsidRPr="0096114E">
        <w:rPr>
          <w:rFonts w:ascii="標楷體" w:eastAsia="標楷體" w:hAnsi="標楷體" w:hint="eastAsia"/>
          <w:color w:val="000000"/>
        </w:rPr>
        <w:t>～3名，</w:t>
      </w:r>
      <w:r w:rsidR="005E3B57" w:rsidRPr="0096114E">
        <w:rPr>
          <w:rFonts w:ascii="標楷體" w:eastAsia="標楷體" w:hAnsi="標楷體" w:hint="eastAsia"/>
          <w:color w:val="000000"/>
        </w:rPr>
        <w:t>獲獎</w:t>
      </w:r>
      <w:r w:rsidR="000B33BB" w:rsidRPr="0096114E">
        <w:rPr>
          <w:rFonts w:ascii="標楷體" w:eastAsia="標楷體" w:hAnsi="標楷體" w:hint="eastAsia"/>
          <w:color w:val="000000"/>
        </w:rPr>
        <w:t>每</w:t>
      </w:r>
      <w:proofErr w:type="gramStart"/>
      <w:r w:rsidR="000B33BB" w:rsidRPr="0096114E">
        <w:rPr>
          <w:rFonts w:ascii="標楷體" w:eastAsia="標楷體" w:hAnsi="標楷體" w:hint="eastAsia"/>
          <w:color w:val="000000"/>
        </w:rPr>
        <w:t>位可</w:t>
      </w:r>
      <w:r w:rsidR="005E3B57" w:rsidRPr="0096114E">
        <w:rPr>
          <w:rFonts w:ascii="標楷體" w:eastAsia="標楷體" w:hAnsi="標楷體" w:hint="eastAsia"/>
          <w:color w:val="000000"/>
        </w:rPr>
        <w:t>敘</w:t>
      </w:r>
      <w:r w:rsidRPr="0096114E">
        <w:rPr>
          <w:rFonts w:ascii="標楷體" w:eastAsia="標楷體" w:hAnsi="標楷體" w:hint="eastAsia"/>
          <w:color w:val="000000"/>
        </w:rPr>
        <w:t>嘉獎</w:t>
      </w:r>
      <w:proofErr w:type="gramEnd"/>
      <w:r w:rsidRPr="0096114E">
        <w:rPr>
          <w:rFonts w:ascii="標楷體" w:eastAsia="標楷體" w:hAnsi="標楷體" w:hint="eastAsia"/>
          <w:color w:val="000000"/>
        </w:rPr>
        <w:t>1次1人</w:t>
      </w:r>
      <w:r w:rsidR="000B33BB" w:rsidRPr="0096114E">
        <w:rPr>
          <w:rFonts w:ascii="標楷體" w:eastAsia="標楷體" w:hAnsi="標楷體" w:hint="eastAsia"/>
          <w:color w:val="000000"/>
        </w:rPr>
        <w:t>，每2位可合併嘉獎2次1人，每3位可合併小功1次1人。</w:t>
      </w:r>
    </w:p>
    <w:p w:rsidR="00EB456B" w:rsidRPr="0096114E" w:rsidRDefault="000F01B4" w:rsidP="000F01B4">
      <w:pPr>
        <w:ind w:firstLineChars="221" w:firstLine="53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四、</w:t>
      </w:r>
      <w:r w:rsidR="00EB456B" w:rsidRPr="0096114E">
        <w:rPr>
          <w:rFonts w:ascii="標楷體" w:eastAsia="標楷體" w:hAnsi="標楷體" w:hint="eastAsia"/>
          <w:color w:val="000000"/>
        </w:rPr>
        <w:t>承辦本活動有功人員，由本局另行辦理敘獎。</w:t>
      </w:r>
    </w:p>
    <w:p w:rsidR="00331C44" w:rsidRPr="000F01B4" w:rsidRDefault="000F01B4" w:rsidP="0096114E">
      <w:pPr>
        <w:rPr>
          <w:rFonts w:ascii="標楷體" w:eastAsia="標楷體" w:hAnsi="標楷體"/>
          <w:b/>
          <w:color w:val="000000"/>
        </w:rPr>
      </w:pPr>
      <w:r w:rsidRPr="000F01B4">
        <w:rPr>
          <w:rFonts w:ascii="標楷體" w:eastAsia="標楷體" w:hAnsi="標楷體" w:hint="eastAsia"/>
          <w:b/>
          <w:color w:val="000000"/>
        </w:rPr>
        <w:t>捌</w:t>
      </w:r>
      <w:r w:rsidR="00364491" w:rsidRPr="000F01B4">
        <w:rPr>
          <w:rFonts w:ascii="標楷體" w:eastAsia="標楷體" w:hAnsi="標楷體" w:hint="eastAsia"/>
          <w:b/>
          <w:color w:val="000000"/>
        </w:rPr>
        <w:t>、</w:t>
      </w:r>
      <w:r w:rsidR="00B2293B" w:rsidRPr="000F01B4">
        <w:rPr>
          <w:rFonts w:ascii="標楷體" w:eastAsia="標楷體" w:hAnsi="標楷體"/>
          <w:b/>
          <w:color w:val="000000"/>
        </w:rPr>
        <w:t>著作權聲明</w:t>
      </w:r>
    </w:p>
    <w:p w:rsidR="00413A35" w:rsidRPr="0096114E" w:rsidRDefault="00814646" w:rsidP="00814646">
      <w:pPr>
        <w:ind w:leftChars="221" w:left="1020" w:hangingChars="204" w:hanging="4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一、</w:t>
      </w:r>
      <w:r w:rsidR="00413A35" w:rsidRPr="0096114E">
        <w:rPr>
          <w:rFonts w:ascii="標楷體" w:eastAsia="標楷體" w:hAnsi="標楷體" w:hint="eastAsia"/>
          <w:color w:val="000000"/>
        </w:rPr>
        <w:t>參賽學生必須繳交授權同意書。</w:t>
      </w:r>
    </w:p>
    <w:p w:rsidR="00675980" w:rsidRPr="0096114E" w:rsidRDefault="00814646" w:rsidP="00814646">
      <w:pPr>
        <w:ind w:leftChars="221" w:left="1020" w:hangingChars="204" w:hanging="4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</w:t>
      </w:r>
      <w:r w:rsidR="00675980" w:rsidRPr="0096114E">
        <w:rPr>
          <w:rFonts w:ascii="標楷體" w:eastAsia="標楷體" w:hAnsi="標楷體" w:hint="eastAsia"/>
          <w:color w:val="000000"/>
        </w:rPr>
        <w:t>不得抄襲他人作品，如經查明屬實，將取消得獎資格、收回獎狀，並交推薦學校議處。</w:t>
      </w:r>
    </w:p>
    <w:p w:rsidR="00331C44" w:rsidRPr="0096114E" w:rsidRDefault="00814646" w:rsidP="00814646">
      <w:pPr>
        <w:ind w:leftChars="221" w:left="1020" w:hangingChars="204" w:hanging="4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</w:t>
      </w:r>
      <w:r w:rsidR="00B2293B" w:rsidRPr="0096114E">
        <w:rPr>
          <w:rFonts w:ascii="標楷體" w:eastAsia="標楷體" w:hAnsi="標楷體"/>
          <w:color w:val="000000"/>
        </w:rPr>
        <w:t>所有參賽作品之著作權歸原撰稿學生所有。</w:t>
      </w:r>
    </w:p>
    <w:p w:rsidR="00331C44" w:rsidRPr="0096114E" w:rsidRDefault="00814646" w:rsidP="00814646">
      <w:pPr>
        <w:ind w:leftChars="221" w:left="1020" w:hangingChars="204" w:hanging="4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四、</w:t>
      </w:r>
      <w:r w:rsidR="00B2293B" w:rsidRPr="0096114E">
        <w:rPr>
          <w:rFonts w:ascii="標楷體" w:eastAsia="標楷體" w:hAnsi="標楷體"/>
          <w:color w:val="000000"/>
        </w:rPr>
        <w:t>所有</w:t>
      </w:r>
      <w:r w:rsidR="0055364F" w:rsidRPr="0096114E">
        <w:rPr>
          <w:rFonts w:ascii="標楷體" w:eastAsia="標楷體" w:hAnsi="標楷體" w:hint="eastAsia"/>
          <w:color w:val="000000"/>
        </w:rPr>
        <w:t>參賽</w:t>
      </w:r>
      <w:r w:rsidR="00B2293B" w:rsidRPr="0096114E">
        <w:rPr>
          <w:rFonts w:ascii="標楷體" w:eastAsia="標楷體" w:hAnsi="標楷體"/>
          <w:color w:val="000000"/>
        </w:rPr>
        <w:t>作品主辦單位擁有結集成冊或其他教育目的之使用權，不再個別通知，亦不支付任何稿費。</w:t>
      </w:r>
    </w:p>
    <w:p w:rsidR="00B30BA6" w:rsidRPr="000F01B4" w:rsidRDefault="000F01B4" w:rsidP="0096114E">
      <w:pPr>
        <w:rPr>
          <w:rFonts w:ascii="標楷體" w:eastAsia="標楷體" w:hAnsi="標楷體"/>
          <w:b/>
          <w:color w:val="000000"/>
        </w:rPr>
      </w:pPr>
      <w:r w:rsidRPr="000F01B4">
        <w:rPr>
          <w:rFonts w:ascii="標楷體" w:eastAsia="標楷體" w:hAnsi="標楷體" w:hint="eastAsia"/>
          <w:b/>
          <w:color w:val="000000"/>
        </w:rPr>
        <w:t>玖</w:t>
      </w:r>
      <w:r w:rsidR="00364491" w:rsidRPr="000F01B4">
        <w:rPr>
          <w:rFonts w:ascii="標楷體" w:eastAsia="標楷體" w:hAnsi="標楷體" w:hint="eastAsia"/>
          <w:b/>
          <w:color w:val="000000"/>
        </w:rPr>
        <w:t>、</w:t>
      </w:r>
      <w:r w:rsidRPr="000F01B4">
        <w:rPr>
          <w:rFonts w:eastAsia="標楷體"/>
          <w:b/>
        </w:rPr>
        <w:t>本計畫經本局核定後實施，修正時亦同。</w:t>
      </w:r>
    </w:p>
    <w:p w:rsidR="00390638" w:rsidRPr="004C7295" w:rsidRDefault="000F01B4" w:rsidP="00390638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color w:val="000000"/>
        </w:rPr>
        <w:br w:type="page"/>
      </w:r>
      <w:proofErr w:type="gramStart"/>
      <w:r w:rsidR="00390638">
        <w:rPr>
          <w:rFonts w:ascii="標楷體" w:eastAsia="標楷體" w:hAnsi="標楷體"/>
          <w:b/>
          <w:sz w:val="32"/>
        </w:rPr>
        <w:lastRenderedPageBreak/>
        <w:t>10</w:t>
      </w:r>
      <w:r w:rsidR="005A2894">
        <w:rPr>
          <w:rFonts w:ascii="標楷體" w:eastAsia="標楷體" w:hAnsi="標楷體" w:hint="eastAsia"/>
          <w:b/>
          <w:sz w:val="32"/>
        </w:rPr>
        <w:t>8</w:t>
      </w:r>
      <w:proofErr w:type="gramEnd"/>
      <w:r w:rsidR="00390638" w:rsidRPr="004C7295">
        <w:rPr>
          <w:rFonts w:ascii="標楷體" w:eastAsia="標楷體" w:hAnsi="標楷體" w:hint="eastAsia"/>
          <w:b/>
          <w:sz w:val="32"/>
        </w:rPr>
        <w:t>年度</w:t>
      </w:r>
      <w:r w:rsidR="00BB2C43" w:rsidRPr="00BB2C43">
        <w:rPr>
          <w:rFonts w:ascii="標楷體" w:eastAsia="標楷體" w:hAnsi="標楷體" w:hint="eastAsia"/>
          <w:b/>
          <w:sz w:val="32"/>
        </w:rPr>
        <w:t>技術型高中</w:t>
      </w:r>
      <w:r w:rsidR="00390638" w:rsidRPr="004C7295">
        <w:rPr>
          <w:rFonts w:ascii="標楷體" w:eastAsia="標楷體" w:hAnsi="標楷體" w:hint="eastAsia"/>
          <w:b/>
          <w:sz w:val="32"/>
        </w:rPr>
        <w:t>學生優良書籍閱讀心得寫作競賽書目</w:t>
      </w:r>
    </w:p>
    <w:tbl>
      <w:tblPr>
        <w:tblW w:w="5009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425"/>
        <w:gridCol w:w="2156"/>
        <w:gridCol w:w="4112"/>
        <w:gridCol w:w="1000"/>
        <w:gridCol w:w="1574"/>
      </w:tblGrid>
      <w:tr w:rsidR="005A2894" w:rsidRPr="00052D08" w:rsidTr="00F251AF">
        <w:trPr>
          <w:trHeight w:val="400"/>
          <w:tblHeader/>
        </w:trPr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4C7295" w:rsidRDefault="005A2894" w:rsidP="001E1C9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cs="新細明體"/>
                <w:kern w:val="0"/>
                <w:sz w:val="20"/>
                <w:szCs w:val="20"/>
              </w:rPr>
            </w:pPr>
            <w:r w:rsidRPr="004C729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類別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4C7295" w:rsidRDefault="005A2894" w:rsidP="001E1C9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cs="新細明體"/>
                <w:kern w:val="0"/>
                <w:sz w:val="20"/>
                <w:szCs w:val="20"/>
              </w:rPr>
            </w:pPr>
            <w:r w:rsidRPr="004C729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編號</w:t>
            </w:r>
          </w:p>
        </w:tc>
        <w:tc>
          <w:tcPr>
            <w:tcW w:w="1112" w:type="pct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4C7295" w:rsidRDefault="005A2894" w:rsidP="001E1C9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cs="新細明體"/>
                <w:kern w:val="0"/>
                <w:sz w:val="20"/>
                <w:szCs w:val="20"/>
              </w:rPr>
            </w:pPr>
            <w:r w:rsidRPr="004C729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作者</w:t>
            </w:r>
          </w:p>
        </w:tc>
        <w:tc>
          <w:tcPr>
            <w:tcW w:w="2121" w:type="pct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4C7295" w:rsidRDefault="005A2894" w:rsidP="001E1C9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cs="新細明體"/>
                <w:kern w:val="0"/>
                <w:sz w:val="20"/>
                <w:szCs w:val="20"/>
              </w:rPr>
            </w:pPr>
            <w:r w:rsidRPr="004C729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書名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4C7295" w:rsidRDefault="005A2894" w:rsidP="001E1C9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cs="新細明體"/>
                <w:kern w:val="0"/>
                <w:sz w:val="20"/>
                <w:szCs w:val="20"/>
              </w:rPr>
            </w:pPr>
            <w:r w:rsidRPr="004C729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5A2894" w:rsidRPr="004C7295" w:rsidRDefault="005A2894" w:rsidP="001E1C9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主題</w:t>
            </w:r>
          </w:p>
        </w:tc>
      </w:tr>
      <w:tr w:rsidR="005A2894" w:rsidRPr="00052D08" w:rsidTr="00F251AF">
        <w:trPr>
          <w:trHeight w:val="264"/>
        </w:trPr>
        <w:tc>
          <w:tcPr>
            <w:tcW w:w="220" w:type="pct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4C7295" w:rsidRDefault="005A2894" w:rsidP="001E1C9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4C729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散</w:t>
            </w:r>
          </w:p>
          <w:p w:rsidR="005A2894" w:rsidRPr="004C7295" w:rsidRDefault="005A2894" w:rsidP="001E1C9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4C729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文</w:t>
            </w:r>
            <w:r w:rsidRPr="004C7295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br/>
            </w:r>
            <w:r w:rsidRPr="004C729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新</w:t>
            </w:r>
          </w:p>
          <w:p w:rsidR="005A2894" w:rsidRPr="004C7295" w:rsidRDefault="005A2894" w:rsidP="001E1C97">
            <w:pPr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4C729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詩</w:t>
            </w:r>
            <w:r w:rsidRPr="004C7295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br/>
            </w:r>
            <w:r w:rsidRPr="004C729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類</w:t>
            </w:r>
            <w:r w:rsidRPr="004C7295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br/>
              <w:t>(A)</w:t>
            </w:r>
          </w:p>
        </w:tc>
        <w:tc>
          <w:tcPr>
            <w:tcW w:w="21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C42E9A" w:rsidRDefault="005A2894" w:rsidP="001E1C97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C42E9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A01</w:t>
            </w:r>
          </w:p>
        </w:tc>
        <w:tc>
          <w:tcPr>
            <w:tcW w:w="111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widowControl/>
              <w:spacing w:line="0" w:lineRule="atLeas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7C7BB2">
              <w:rPr>
                <w:rFonts w:hint="eastAsia"/>
                <w:color w:val="000000"/>
                <w:kern w:val="0"/>
                <w:sz w:val="18"/>
                <w:szCs w:val="18"/>
              </w:rPr>
              <w:t>韓良露</w:t>
            </w:r>
            <w:proofErr w:type="gramEnd"/>
          </w:p>
        </w:tc>
        <w:tc>
          <w:tcPr>
            <w:tcW w:w="212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widowControl/>
              <w:spacing w:line="0" w:lineRule="atLeast"/>
              <w:rPr>
                <w:color w:val="000000"/>
                <w:kern w:val="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kern w:val="0"/>
                <w:sz w:val="18"/>
                <w:szCs w:val="18"/>
              </w:rPr>
              <w:t>露水京都</w:t>
            </w:r>
          </w:p>
        </w:tc>
        <w:tc>
          <w:tcPr>
            <w:tcW w:w="51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widowControl/>
              <w:spacing w:line="0" w:lineRule="atLeast"/>
              <w:rPr>
                <w:color w:val="000000"/>
                <w:kern w:val="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kern w:val="0"/>
                <w:sz w:val="18"/>
                <w:szCs w:val="18"/>
              </w:rPr>
              <w:t>有鹿文化</w:t>
            </w:r>
          </w:p>
        </w:tc>
        <w:tc>
          <w:tcPr>
            <w:tcW w:w="81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A2894" w:rsidRPr="007C7BB2" w:rsidRDefault="005A2894" w:rsidP="001E1C97">
            <w:pPr>
              <w:pStyle w:val="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C7BB2">
              <w:rPr>
                <w:rFonts w:ascii="Times New Roman" w:hAnsi="Times New Roman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旅遊文學</w:t>
            </w:r>
          </w:p>
        </w:tc>
      </w:tr>
      <w:tr w:rsidR="005A2894" w:rsidRPr="00052D08" w:rsidTr="00F251AF">
        <w:trPr>
          <w:trHeight w:val="264"/>
        </w:trPr>
        <w:tc>
          <w:tcPr>
            <w:tcW w:w="220" w:type="pct"/>
            <w:vMerge/>
            <w:tcBorders>
              <w:left w:val="single" w:sz="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4C7295" w:rsidRDefault="005A2894" w:rsidP="001E1C97">
            <w:pPr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C42E9A" w:rsidRDefault="005A2894" w:rsidP="001E1C97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C42E9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A02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widowControl/>
              <w:spacing w:line="0" w:lineRule="atLeast"/>
              <w:rPr>
                <w:color w:val="000000"/>
                <w:kern w:val="0"/>
                <w:sz w:val="18"/>
                <w:szCs w:val="18"/>
              </w:rPr>
            </w:pPr>
            <w:r w:rsidRPr="00503B93">
              <w:rPr>
                <w:rFonts w:hint="eastAsia"/>
                <w:color w:val="000000"/>
                <w:kern w:val="0"/>
                <w:sz w:val="18"/>
                <w:szCs w:val="18"/>
              </w:rPr>
              <w:t>余秋雨</w:t>
            </w:r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widowControl/>
              <w:spacing w:line="0" w:lineRule="atLeas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503B93">
              <w:rPr>
                <w:rFonts w:hint="eastAsia"/>
                <w:color w:val="000000"/>
                <w:kern w:val="0"/>
                <w:sz w:val="18"/>
                <w:szCs w:val="18"/>
              </w:rPr>
              <w:t>文化苦旅</w:t>
            </w:r>
            <w:proofErr w:type="gramEnd"/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widowControl/>
              <w:spacing w:line="0" w:lineRule="atLeast"/>
              <w:rPr>
                <w:color w:val="000000"/>
                <w:kern w:val="0"/>
                <w:sz w:val="18"/>
                <w:szCs w:val="18"/>
              </w:rPr>
            </w:pPr>
            <w:r w:rsidRPr="00503B93">
              <w:rPr>
                <w:rFonts w:hint="eastAsia"/>
                <w:color w:val="000000"/>
                <w:kern w:val="0"/>
                <w:sz w:val="18"/>
                <w:szCs w:val="18"/>
              </w:rPr>
              <w:t>爾雅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A2894" w:rsidRPr="007C7BB2" w:rsidRDefault="005A2894" w:rsidP="001E1C97">
            <w:pPr>
              <w:pStyle w:val="1"/>
              <w:rPr>
                <w:b w:val="0"/>
                <w:bCs w:val="0"/>
                <w:color w:val="000000"/>
                <w:kern w:val="2"/>
                <w:sz w:val="18"/>
                <w:szCs w:val="18"/>
              </w:rPr>
            </w:pPr>
            <w:r w:rsidRPr="00503B93">
              <w:rPr>
                <w:rFonts w:ascii="Times New Roman" w:hAnsi="Times New Roman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旅遊、文化</w:t>
            </w:r>
          </w:p>
        </w:tc>
      </w:tr>
      <w:tr w:rsidR="005A2894" w:rsidRPr="00052D08" w:rsidTr="00F251AF">
        <w:trPr>
          <w:trHeight w:val="264"/>
        </w:trPr>
        <w:tc>
          <w:tcPr>
            <w:tcW w:w="220" w:type="pct"/>
            <w:vMerge/>
            <w:tcBorders>
              <w:left w:val="single" w:sz="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4C7295" w:rsidRDefault="005A2894" w:rsidP="001E1C97">
            <w:pPr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C42E9A" w:rsidRDefault="005A2894" w:rsidP="001E1C97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C42E9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A03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683B45" w:rsidP="001E1C97">
            <w:pPr>
              <w:widowControl/>
              <w:spacing w:line="0" w:lineRule="atLeast"/>
              <w:rPr>
                <w:color w:val="000000"/>
                <w:kern w:val="0"/>
                <w:sz w:val="18"/>
                <w:szCs w:val="18"/>
              </w:rPr>
            </w:pPr>
            <w:hyperlink r:id="rId8" w:tooltip="凌性傑、吳岱穎" w:history="1">
              <w:proofErr w:type="gramStart"/>
              <w:r w:rsidR="005A2894" w:rsidRPr="00503B93">
                <w:rPr>
                  <w:color w:val="000000"/>
                  <w:kern w:val="0"/>
                  <w:sz w:val="18"/>
                  <w:szCs w:val="18"/>
                </w:rPr>
                <w:t>凌性傑</w:t>
              </w:r>
              <w:proofErr w:type="gramEnd"/>
              <w:r w:rsidR="005A2894" w:rsidRPr="00503B93">
                <w:rPr>
                  <w:color w:val="000000"/>
                  <w:kern w:val="0"/>
                  <w:sz w:val="18"/>
                  <w:szCs w:val="18"/>
                </w:rPr>
                <w:t>、</w:t>
              </w:r>
              <w:proofErr w:type="gramStart"/>
              <w:r w:rsidR="005A2894" w:rsidRPr="00503B93">
                <w:rPr>
                  <w:color w:val="000000"/>
                  <w:kern w:val="0"/>
                  <w:sz w:val="18"/>
                  <w:szCs w:val="18"/>
                </w:rPr>
                <w:t>吳岱穎</w:t>
              </w:r>
              <w:proofErr w:type="gramEnd"/>
            </w:hyperlink>
            <w:r w:rsidR="005A2894" w:rsidRPr="00503B93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widowControl/>
              <w:spacing w:line="0" w:lineRule="atLeast"/>
              <w:rPr>
                <w:color w:val="000000"/>
                <w:kern w:val="0"/>
                <w:sz w:val="18"/>
                <w:szCs w:val="18"/>
              </w:rPr>
            </w:pPr>
            <w:r w:rsidRPr="00503B93">
              <w:rPr>
                <w:rFonts w:hint="eastAsia"/>
                <w:color w:val="000000"/>
                <w:kern w:val="0"/>
                <w:sz w:val="18"/>
                <w:szCs w:val="18"/>
              </w:rPr>
              <w:t>找一個解釋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683B45" w:rsidP="001E1C97">
            <w:pPr>
              <w:widowControl/>
              <w:spacing w:line="0" w:lineRule="atLeast"/>
              <w:rPr>
                <w:color w:val="000000"/>
                <w:kern w:val="0"/>
                <w:sz w:val="18"/>
                <w:szCs w:val="18"/>
              </w:rPr>
            </w:pPr>
            <w:hyperlink r:id="rId9" w:tgtFrame="_blank" w:tooltip="馥林文化" w:history="1">
              <w:proofErr w:type="gramStart"/>
              <w:r w:rsidR="005A2894" w:rsidRPr="00503B93">
                <w:rPr>
                  <w:color w:val="000000"/>
                  <w:kern w:val="0"/>
                  <w:sz w:val="18"/>
                  <w:szCs w:val="18"/>
                </w:rPr>
                <w:t>馥</w:t>
              </w:r>
              <w:proofErr w:type="gramEnd"/>
              <w:r w:rsidR="005A2894" w:rsidRPr="00503B93">
                <w:rPr>
                  <w:color w:val="000000"/>
                  <w:kern w:val="0"/>
                  <w:sz w:val="18"/>
                  <w:szCs w:val="18"/>
                </w:rPr>
                <w:t>林文化</w:t>
              </w:r>
            </w:hyperlink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A2894" w:rsidRPr="007C7BB2" w:rsidRDefault="005A2894" w:rsidP="001E1C97">
            <w:pPr>
              <w:pStyle w:val="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503B93">
              <w:rPr>
                <w:rFonts w:ascii="Times New Roman" w:hAnsi="Times New Roman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古典新</w:t>
            </w:r>
            <w:proofErr w:type="gramStart"/>
            <w:r w:rsidRPr="00503B93">
              <w:rPr>
                <w:rFonts w:ascii="Times New Roman" w:hAnsi="Times New Roman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詮</w:t>
            </w:r>
            <w:proofErr w:type="gramEnd"/>
          </w:p>
        </w:tc>
      </w:tr>
      <w:tr w:rsidR="005A2894" w:rsidRPr="00052D08" w:rsidTr="00F251AF">
        <w:trPr>
          <w:trHeight w:val="264"/>
        </w:trPr>
        <w:tc>
          <w:tcPr>
            <w:tcW w:w="220" w:type="pct"/>
            <w:vMerge/>
            <w:tcBorders>
              <w:left w:val="single" w:sz="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4C7295" w:rsidRDefault="005A2894" w:rsidP="001E1C97">
            <w:pPr>
              <w:widowControl/>
              <w:spacing w:line="240" w:lineRule="atLeast"/>
              <w:jc w:val="center"/>
              <w:rPr>
                <w:rFonts w:asci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C42E9A" w:rsidRDefault="005A2894" w:rsidP="001E1C97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C42E9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A0</w:t>
            </w:r>
            <w:r w:rsidRPr="00C4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widowControl/>
              <w:spacing w:line="0" w:lineRule="atLeast"/>
              <w:jc w:val="both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503B93">
              <w:rPr>
                <w:rFonts w:hint="eastAsia"/>
                <w:color w:val="000000"/>
                <w:kern w:val="0"/>
                <w:sz w:val="18"/>
                <w:szCs w:val="18"/>
              </w:rPr>
              <w:t>祈</w:t>
            </w:r>
            <w:proofErr w:type="gramEnd"/>
            <w:r w:rsidRPr="00503B93">
              <w:rPr>
                <w:rFonts w:hint="eastAsia"/>
                <w:color w:val="000000"/>
                <w:kern w:val="0"/>
                <w:sz w:val="18"/>
                <w:szCs w:val="18"/>
              </w:rPr>
              <w:t>立峰</w:t>
            </w:r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widowControl/>
              <w:spacing w:line="0" w:lineRule="atLeast"/>
              <w:jc w:val="both"/>
              <w:rPr>
                <w:color w:val="000000"/>
                <w:kern w:val="0"/>
                <w:sz w:val="18"/>
                <w:szCs w:val="18"/>
              </w:rPr>
            </w:pPr>
            <w:r w:rsidRPr="00503B93">
              <w:rPr>
                <w:rFonts w:hint="eastAsia"/>
                <w:color w:val="000000"/>
                <w:kern w:val="0"/>
                <w:sz w:val="18"/>
                <w:szCs w:val="18"/>
              </w:rPr>
              <w:t>讀古文撞到鄉民</w:t>
            </w:r>
            <w:r w:rsidRPr="007C7BB2">
              <w:rPr>
                <w:rFonts w:hint="eastAsia"/>
                <w:color w:val="000000"/>
                <w:kern w:val="0"/>
                <w:sz w:val="16"/>
                <w:szCs w:val="16"/>
              </w:rPr>
              <w:t>：</w:t>
            </w:r>
            <w:proofErr w:type="gramStart"/>
            <w:r w:rsidRPr="007C7BB2">
              <w:rPr>
                <w:rFonts w:hint="eastAsia"/>
                <w:color w:val="000000"/>
                <w:kern w:val="0"/>
                <w:sz w:val="16"/>
                <w:szCs w:val="16"/>
              </w:rPr>
              <w:t>走跳江湖欲練神</w:t>
            </w:r>
            <w:proofErr w:type="gramEnd"/>
            <w:r w:rsidRPr="007C7BB2">
              <w:rPr>
                <w:rFonts w:hint="eastAsia"/>
                <w:color w:val="000000"/>
                <w:kern w:val="0"/>
                <w:sz w:val="16"/>
                <w:szCs w:val="16"/>
              </w:rPr>
              <w:t>功的國學秘笈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widowControl/>
              <w:spacing w:line="0" w:lineRule="atLeast"/>
              <w:jc w:val="both"/>
              <w:rPr>
                <w:color w:val="000000"/>
                <w:kern w:val="0"/>
                <w:sz w:val="18"/>
                <w:szCs w:val="18"/>
              </w:rPr>
            </w:pPr>
            <w:r w:rsidRPr="00503B93">
              <w:rPr>
                <w:rFonts w:hint="eastAsia"/>
                <w:color w:val="000000"/>
                <w:kern w:val="0"/>
                <w:sz w:val="18"/>
                <w:szCs w:val="18"/>
              </w:rPr>
              <w:t>聯經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2894" w:rsidRPr="007C7BB2" w:rsidRDefault="005A2894" w:rsidP="001E1C97">
            <w:pPr>
              <w:pStyle w:val="1"/>
              <w:jc w:val="both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503B93">
              <w:rPr>
                <w:rFonts w:hint="eastAsia"/>
                <w:b w:val="0"/>
                <w:bCs w:val="0"/>
                <w:color w:val="000000"/>
                <w:kern w:val="2"/>
                <w:sz w:val="18"/>
                <w:szCs w:val="18"/>
              </w:rPr>
              <w:t>古典新</w:t>
            </w:r>
            <w:proofErr w:type="gramStart"/>
            <w:r w:rsidRPr="00503B93">
              <w:rPr>
                <w:rFonts w:hint="eastAsia"/>
                <w:b w:val="0"/>
                <w:bCs w:val="0"/>
                <w:color w:val="000000"/>
                <w:kern w:val="2"/>
                <w:sz w:val="18"/>
                <w:szCs w:val="18"/>
              </w:rPr>
              <w:t>詮</w:t>
            </w:r>
            <w:proofErr w:type="gramEnd"/>
          </w:p>
        </w:tc>
      </w:tr>
      <w:tr w:rsidR="005A2894" w:rsidRPr="00052D08" w:rsidTr="00F251AF">
        <w:trPr>
          <w:trHeight w:val="264"/>
        </w:trPr>
        <w:tc>
          <w:tcPr>
            <w:tcW w:w="220" w:type="pct"/>
            <w:vMerge/>
            <w:tcBorders>
              <w:left w:val="single" w:sz="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4C7295" w:rsidRDefault="005A2894" w:rsidP="001E1C97">
            <w:pPr>
              <w:widowControl/>
              <w:spacing w:line="240" w:lineRule="atLeast"/>
              <w:jc w:val="center"/>
              <w:rPr>
                <w:rFonts w:asci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C42E9A" w:rsidRDefault="005A2894" w:rsidP="001E1C97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C42E9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A0</w:t>
            </w:r>
            <w:r w:rsidRPr="00C4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widowControl/>
              <w:spacing w:line="0" w:lineRule="atLeast"/>
              <w:jc w:val="both"/>
              <w:rPr>
                <w:color w:val="000000"/>
                <w:kern w:val="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kern w:val="0"/>
                <w:sz w:val="18"/>
                <w:szCs w:val="18"/>
              </w:rPr>
              <w:t>蔡璧名</w:t>
            </w:r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pStyle w:val="1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C7BB2">
              <w:rPr>
                <w:rFonts w:ascii="Times New Roman" w:hAnsi="Times New Roman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莊子，從心開始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widowControl/>
              <w:spacing w:line="0" w:lineRule="atLeast"/>
              <w:jc w:val="both"/>
              <w:rPr>
                <w:color w:val="000000"/>
                <w:kern w:val="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kern w:val="0"/>
                <w:sz w:val="18"/>
                <w:szCs w:val="18"/>
              </w:rPr>
              <w:t>天下雜誌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2894" w:rsidRPr="007C7BB2" w:rsidRDefault="005A2894" w:rsidP="001E1C97">
            <w:pPr>
              <w:pStyle w:val="1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C7BB2">
              <w:rPr>
                <w:rFonts w:ascii="Times New Roman" w:hAnsi="Times New Roman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古典新</w:t>
            </w:r>
            <w:proofErr w:type="gramStart"/>
            <w:r w:rsidRPr="007C7BB2">
              <w:rPr>
                <w:rFonts w:ascii="Times New Roman" w:hAnsi="Times New Roman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詮</w:t>
            </w:r>
            <w:proofErr w:type="gramEnd"/>
          </w:p>
        </w:tc>
      </w:tr>
      <w:tr w:rsidR="005A2894" w:rsidRPr="00052D08" w:rsidTr="00F251AF">
        <w:trPr>
          <w:trHeight w:val="345"/>
        </w:trPr>
        <w:tc>
          <w:tcPr>
            <w:tcW w:w="220" w:type="pct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5A2894" w:rsidRPr="004C7295" w:rsidRDefault="005A2894" w:rsidP="001E1C97">
            <w:pPr>
              <w:widowControl/>
              <w:rPr>
                <w:rFonts w:asci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C42E9A" w:rsidRDefault="005A2894" w:rsidP="001E1C97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C42E9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A</w:t>
            </w:r>
            <w:r w:rsidRPr="00C4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widowControl/>
              <w:spacing w:line="0" w:lineRule="atLeast"/>
              <w:jc w:val="both"/>
              <w:rPr>
                <w:color w:val="000000"/>
                <w:kern w:val="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kern w:val="0"/>
                <w:sz w:val="18"/>
                <w:szCs w:val="18"/>
              </w:rPr>
              <w:t>張大春</w:t>
            </w:r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widowControl/>
              <w:spacing w:line="0" w:lineRule="atLeast"/>
              <w:jc w:val="both"/>
              <w:rPr>
                <w:color w:val="000000"/>
                <w:kern w:val="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kern w:val="0"/>
                <w:sz w:val="18"/>
                <w:szCs w:val="18"/>
              </w:rPr>
              <w:t>見字如來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widowControl/>
              <w:spacing w:line="0" w:lineRule="atLeast"/>
              <w:jc w:val="both"/>
              <w:rPr>
                <w:color w:val="000000"/>
                <w:kern w:val="0"/>
                <w:sz w:val="16"/>
                <w:szCs w:val="16"/>
              </w:rPr>
            </w:pPr>
            <w:r w:rsidRPr="007C7BB2">
              <w:rPr>
                <w:rFonts w:hint="eastAsia"/>
                <w:color w:val="000000"/>
                <w:kern w:val="0"/>
                <w:sz w:val="16"/>
                <w:szCs w:val="16"/>
              </w:rPr>
              <w:t>新經典圖文傳播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2894" w:rsidRPr="007C7BB2" w:rsidRDefault="005A2894" w:rsidP="001E1C97">
            <w:pPr>
              <w:pStyle w:val="1"/>
              <w:jc w:val="both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C7BB2">
              <w:rPr>
                <w:rFonts w:ascii="Times New Roman" w:hAnsi="Times New Roman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文字與人生</w:t>
            </w:r>
          </w:p>
        </w:tc>
      </w:tr>
      <w:tr w:rsidR="005A2894" w:rsidRPr="00052D08" w:rsidTr="00F251AF">
        <w:trPr>
          <w:trHeight w:val="345"/>
        </w:trPr>
        <w:tc>
          <w:tcPr>
            <w:tcW w:w="220" w:type="pct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5A2894" w:rsidRPr="004C7295" w:rsidRDefault="005A2894" w:rsidP="001E1C97">
            <w:pPr>
              <w:widowControl/>
              <w:rPr>
                <w:rFonts w:asci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C42E9A" w:rsidRDefault="005A2894" w:rsidP="001E1C97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C42E9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A0</w:t>
            </w:r>
            <w:r w:rsidRPr="00C4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widowControl/>
              <w:spacing w:line="0" w:lineRule="atLeast"/>
              <w:jc w:val="both"/>
              <w:rPr>
                <w:color w:val="000000"/>
                <w:kern w:val="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kern w:val="0"/>
                <w:sz w:val="18"/>
                <w:szCs w:val="18"/>
              </w:rPr>
              <w:t>不朽</w:t>
            </w:r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widowControl/>
              <w:spacing w:line="0" w:lineRule="atLeast"/>
              <w:jc w:val="both"/>
              <w:rPr>
                <w:color w:val="000000"/>
                <w:kern w:val="0"/>
                <w:sz w:val="18"/>
                <w:szCs w:val="18"/>
              </w:rPr>
            </w:pPr>
            <w:r w:rsidRPr="007C7BB2">
              <w:rPr>
                <w:color w:val="000000"/>
                <w:kern w:val="0"/>
                <w:sz w:val="18"/>
                <w:szCs w:val="18"/>
              </w:rPr>
              <w:t>想把餘生的溫柔都給你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widowControl/>
              <w:spacing w:line="0" w:lineRule="atLeast"/>
              <w:jc w:val="both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7C7BB2">
              <w:rPr>
                <w:rFonts w:hint="eastAsia"/>
                <w:color w:val="000000"/>
                <w:kern w:val="0"/>
                <w:sz w:val="18"/>
                <w:szCs w:val="18"/>
              </w:rPr>
              <w:t>悅知文化</w:t>
            </w:r>
            <w:proofErr w:type="gramEnd"/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2894" w:rsidRPr="007C7BB2" w:rsidRDefault="005A2894" w:rsidP="001E1C97">
            <w:pPr>
              <w:pStyle w:val="1"/>
              <w:jc w:val="both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C7BB2">
              <w:rPr>
                <w:rFonts w:ascii="Times New Roman" w:hAnsi="Times New Roman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人生隨筆</w:t>
            </w:r>
          </w:p>
        </w:tc>
      </w:tr>
      <w:tr w:rsidR="005A2894" w:rsidRPr="00052D08" w:rsidTr="00F251AF">
        <w:trPr>
          <w:trHeight w:val="345"/>
        </w:trPr>
        <w:tc>
          <w:tcPr>
            <w:tcW w:w="220" w:type="pct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5A2894" w:rsidRPr="004C7295" w:rsidRDefault="005A2894" w:rsidP="001E1C97">
            <w:pPr>
              <w:widowControl/>
              <w:rPr>
                <w:rFonts w:asci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C42E9A" w:rsidRDefault="005A2894" w:rsidP="001E1C97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C42E9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A0</w:t>
            </w:r>
            <w:r w:rsidRPr="00C4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widowControl/>
              <w:spacing w:line="0" w:lineRule="atLeast"/>
              <w:jc w:val="both"/>
              <w:rPr>
                <w:color w:val="000000"/>
                <w:kern w:val="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kern w:val="0"/>
                <w:sz w:val="18"/>
                <w:szCs w:val="18"/>
              </w:rPr>
              <w:t>歐陽立中</w:t>
            </w:r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35148E" w:rsidRDefault="005A2894" w:rsidP="001E1C97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12"/>
                <w:szCs w:val="12"/>
              </w:rPr>
            </w:pPr>
            <w:r w:rsidRPr="007C7BB2">
              <w:rPr>
                <w:rFonts w:ascii="Times New Roman" w:hAnsi="Times New Roman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飄移的起跑線</w:t>
            </w:r>
            <w:r w:rsidRPr="007C7BB2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18"/>
                <w:szCs w:val="18"/>
              </w:rPr>
              <w:t>：</w:t>
            </w:r>
            <w:r w:rsidRPr="007C7BB2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10"/>
                <w:szCs w:val="10"/>
              </w:rPr>
              <w:t>「不公平」是人生的本質，讓「瘋狂學習」練就你最強的特質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widowControl/>
              <w:spacing w:line="0" w:lineRule="atLeast"/>
              <w:jc w:val="both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7C7BB2">
              <w:rPr>
                <w:rFonts w:hint="eastAsia"/>
                <w:color w:val="000000"/>
                <w:kern w:val="0"/>
                <w:sz w:val="18"/>
                <w:szCs w:val="18"/>
              </w:rPr>
              <w:t>悅知文化</w:t>
            </w:r>
            <w:proofErr w:type="gramEnd"/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2894" w:rsidRPr="007C7BB2" w:rsidRDefault="005A2894" w:rsidP="001E1C97">
            <w:pPr>
              <w:pStyle w:val="1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C7BB2">
              <w:rPr>
                <w:rFonts w:ascii="Times New Roman" w:hAnsi="Times New Roman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教育、勵志</w:t>
            </w:r>
          </w:p>
        </w:tc>
      </w:tr>
      <w:tr w:rsidR="005A2894" w:rsidRPr="00052D08" w:rsidTr="00F251AF">
        <w:trPr>
          <w:trHeight w:val="345"/>
        </w:trPr>
        <w:tc>
          <w:tcPr>
            <w:tcW w:w="220" w:type="pct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5A2894" w:rsidRPr="004C7295" w:rsidRDefault="005A2894" w:rsidP="001E1C97">
            <w:pPr>
              <w:widowControl/>
              <w:rPr>
                <w:rFonts w:asci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C42E9A" w:rsidRDefault="005A2894" w:rsidP="001E1C97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C42E9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A0</w:t>
            </w:r>
            <w:r w:rsidRPr="00C4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widowControl/>
              <w:spacing w:line="0" w:lineRule="atLeast"/>
              <w:jc w:val="both"/>
              <w:rPr>
                <w:color w:val="000000"/>
                <w:kern w:val="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kern w:val="0"/>
                <w:sz w:val="18"/>
                <w:szCs w:val="18"/>
              </w:rPr>
              <w:t>蔣勳</w:t>
            </w:r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widowControl/>
              <w:shd w:val="clear" w:color="auto" w:fill="FFFFFF"/>
              <w:outlineLvl w:val="0"/>
              <w:rPr>
                <w:color w:val="000000"/>
                <w:kern w:val="0"/>
                <w:sz w:val="18"/>
                <w:szCs w:val="18"/>
              </w:rPr>
            </w:pPr>
            <w:r w:rsidRPr="007C7BB2">
              <w:rPr>
                <w:color w:val="000000"/>
                <w:kern w:val="0"/>
                <w:sz w:val="18"/>
                <w:szCs w:val="18"/>
              </w:rPr>
              <w:t>雲淡風輕：談東方美學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widowControl/>
              <w:spacing w:line="0" w:lineRule="atLeast"/>
              <w:jc w:val="both"/>
              <w:rPr>
                <w:color w:val="000000"/>
                <w:kern w:val="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kern w:val="0"/>
                <w:sz w:val="18"/>
                <w:szCs w:val="18"/>
              </w:rPr>
              <w:t>有鹿文化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2894" w:rsidRPr="007C7BB2" w:rsidRDefault="005A2894" w:rsidP="001E1C97">
            <w:pPr>
              <w:pStyle w:val="1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C7BB2">
              <w:rPr>
                <w:rFonts w:ascii="Times New Roman" w:hAnsi="Times New Roman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文化、美學</w:t>
            </w:r>
          </w:p>
        </w:tc>
      </w:tr>
      <w:tr w:rsidR="005A2894" w:rsidRPr="00052D08" w:rsidTr="00F251AF">
        <w:trPr>
          <w:trHeight w:val="345"/>
        </w:trPr>
        <w:tc>
          <w:tcPr>
            <w:tcW w:w="220" w:type="pct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5A2894" w:rsidRPr="004C7295" w:rsidRDefault="005A2894" w:rsidP="001E1C97">
            <w:pPr>
              <w:widowControl/>
              <w:rPr>
                <w:rFonts w:asci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C42E9A" w:rsidRDefault="005A2894" w:rsidP="001E1C97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C42E9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A1</w:t>
            </w:r>
            <w:r w:rsidRPr="00C4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widowControl/>
              <w:spacing w:line="0" w:lineRule="atLeast"/>
              <w:jc w:val="both"/>
              <w:rPr>
                <w:color w:val="000000"/>
                <w:kern w:val="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kern w:val="0"/>
                <w:sz w:val="18"/>
                <w:szCs w:val="18"/>
              </w:rPr>
              <w:t>龍應台</w:t>
            </w:r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pStyle w:val="1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C7BB2">
              <w:rPr>
                <w:rFonts w:ascii="Times New Roman" w:hAnsi="Times New Roman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天長地久：給美君的信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widowControl/>
              <w:spacing w:line="0" w:lineRule="atLeast"/>
              <w:jc w:val="both"/>
              <w:rPr>
                <w:color w:val="000000"/>
                <w:kern w:val="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kern w:val="0"/>
                <w:sz w:val="18"/>
                <w:szCs w:val="18"/>
              </w:rPr>
              <w:t>天下雜誌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2894" w:rsidRPr="007C7BB2" w:rsidRDefault="005A2894" w:rsidP="001E1C97">
            <w:pPr>
              <w:pStyle w:val="1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C7BB2">
              <w:rPr>
                <w:rFonts w:ascii="Times New Roman" w:hAnsi="Times New Roman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失智、親情</w:t>
            </w:r>
          </w:p>
        </w:tc>
      </w:tr>
      <w:tr w:rsidR="005A2894" w:rsidRPr="00052D08" w:rsidTr="00F251AF">
        <w:trPr>
          <w:trHeight w:val="345"/>
        </w:trPr>
        <w:tc>
          <w:tcPr>
            <w:tcW w:w="220" w:type="pct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5A2894" w:rsidRPr="004C7295" w:rsidRDefault="005A2894" w:rsidP="001E1C97">
            <w:pPr>
              <w:widowControl/>
              <w:rPr>
                <w:rFonts w:asci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C42E9A" w:rsidRDefault="005A2894" w:rsidP="001E1C97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C42E9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A1</w:t>
            </w:r>
            <w:r w:rsidRPr="00C4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widowControl/>
              <w:spacing w:line="0" w:lineRule="atLeast"/>
              <w:rPr>
                <w:color w:val="000000"/>
                <w:kern w:val="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kern w:val="0"/>
                <w:sz w:val="18"/>
                <w:szCs w:val="18"/>
              </w:rPr>
              <w:t>席慕蓉</w:t>
            </w:r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widowControl/>
              <w:spacing w:line="0" w:lineRule="atLeast"/>
              <w:rPr>
                <w:color w:val="000000"/>
                <w:kern w:val="0"/>
                <w:sz w:val="18"/>
                <w:szCs w:val="18"/>
              </w:rPr>
            </w:pPr>
            <w:r w:rsidRPr="007C7BB2">
              <w:rPr>
                <w:color w:val="000000"/>
                <w:kern w:val="0"/>
                <w:sz w:val="18"/>
                <w:szCs w:val="18"/>
              </w:rPr>
              <w:t>無怨的青春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widowControl/>
              <w:spacing w:line="0" w:lineRule="atLeast"/>
              <w:rPr>
                <w:color w:val="000000"/>
                <w:kern w:val="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kern w:val="0"/>
                <w:sz w:val="18"/>
                <w:szCs w:val="18"/>
              </w:rPr>
              <w:t>圓神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A2894" w:rsidRPr="007C7BB2" w:rsidRDefault="005A2894" w:rsidP="001E1C97">
            <w:pPr>
              <w:pStyle w:val="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C7BB2">
              <w:rPr>
                <w:rFonts w:ascii="Times New Roman" w:hAnsi="Times New Roman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新詩</w:t>
            </w:r>
          </w:p>
        </w:tc>
      </w:tr>
      <w:tr w:rsidR="005A2894" w:rsidRPr="00052D08" w:rsidTr="00F251AF">
        <w:trPr>
          <w:trHeight w:val="345"/>
        </w:trPr>
        <w:tc>
          <w:tcPr>
            <w:tcW w:w="220" w:type="pct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5A2894" w:rsidRPr="004C7295" w:rsidRDefault="005A2894" w:rsidP="001E1C97">
            <w:pPr>
              <w:widowControl/>
              <w:rPr>
                <w:rFonts w:asci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C42E9A" w:rsidRDefault="005A2894" w:rsidP="001E1C97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C42E9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A1</w:t>
            </w:r>
            <w:r w:rsidRPr="00C4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683B45" w:rsidP="001E1C97">
            <w:pPr>
              <w:widowControl/>
              <w:spacing w:line="0" w:lineRule="atLeast"/>
              <w:rPr>
                <w:color w:val="000000"/>
                <w:kern w:val="0"/>
                <w:sz w:val="18"/>
                <w:szCs w:val="18"/>
              </w:rPr>
            </w:pPr>
            <w:hyperlink r:id="rId10" w:history="1">
              <w:r w:rsidR="005A2894" w:rsidRPr="007C7BB2">
                <w:rPr>
                  <w:color w:val="000000"/>
                  <w:kern w:val="0"/>
                  <w:sz w:val="18"/>
                  <w:szCs w:val="18"/>
                </w:rPr>
                <w:t>崔舜華</w:t>
              </w:r>
            </w:hyperlink>
            <w:r w:rsidR="005A2894" w:rsidRPr="007C7BB2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widowControl/>
              <w:spacing w:line="0" w:lineRule="atLeast"/>
              <w:rPr>
                <w:color w:val="000000"/>
                <w:kern w:val="0"/>
                <w:sz w:val="18"/>
                <w:szCs w:val="18"/>
              </w:rPr>
            </w:pPr>
            <w:r w:rsidRPr="007C7BB2">
              <w:rPr>
                <w:color w:val="000000"/>
                <w:kern w:val="0"/>
                <w:sz w:val="18"/>
                <w:szCs w:val="18"/>
              </w:rPr>
              <w:t>你是我背上最明亮的廢墟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683B45" w:rsidP="001E1C97">
            <w:pPr>
              <w:widowControl/>
              <w:spacing w:line="0" w:lineRule="atLeast"/>
              <w:rPr>
                <w:color w:val="000000"/>
                <w:kern w:val="0"/>
                <w:sz w:val="18"/>
                <w:szCs w:val="18"/>
              </w:rPr>
            </w:pPr>
            <w:hyperlink r:id="rId11" w:history="1">
              <w:r w:rsidR="005A2894" w:rsidRPr="007C7BB2">
                <w:rPr>
                  <w:color w:val="000000"/>
                  <w:kern w:val="0"/>
                  <w:sz w:val="18"/>
                  <w:szCs w:val="18"/>
                </w:rPr>
                <w:t>寶瓶文化</w:t>
              </w:r>
            </w:hyperlink>
            <w:r w:rsidR="005A2894" w:rsidRPr="007C7BB2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A2894" w:rsidRPr="007C7BB2" w:rsidRDefault="005A2894" w:rsidP="001E1C97">
            <w:pPr>
              <w:pStyle w:val="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C7BB2">
              <w:rPr>
                <w:rFonts w:ascii="Times New Roman" w:hAnsi="Times New Roman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新詩</w:t>
            </w:r>
          </w:p>
        </w:tc>
      </w:tr>
      <w:tr w:rsidR="005A2894" w:rsidRPr="00052D08" w:rsidTr="00F251AF">
        <w:trPr>
          <w:trHeight w:val="345"/>
        </w:trPr>
        <w:tc>
          <w:tcPr>
            <w:tcW w:w="220" w:type="pct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5A2894" w:rsidRPr="004C7295" w:rsidRDefault="005A2894" w:rsidP="001E1C97">
            <w:pPr>
              <w:widowControl/>
              <w:rPr>
                <w:rFonts w:asci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C42E9A" w:rsidRDefault="005A2894" w:rsidP="001E1C97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C42E9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A</w:t>
            </w:r>
            <w:r w:rsidRPr="00C4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widowControl/>
              <w:spacing w:line="0" w:lineRule="atLeast"/>
              <w:rPr>
                <w:color w:val="000000"/>
                <w:kern w:val="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kern w:val="0"/>
                <w:sz w:val="18"/>
                <w:szCs w:val="18"/>
              </w:rPr>
              <w:t>余光中</w:t>
            </w:r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widowControl/>
              <w:spacing w:line="0" w:lineRule="atLeast"/>
              <w:rPr>
                <w:color w:val="000000"/>
                <w:kern w:val="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kern w:val="0"/>
                <w:sz w:val="18"/>
                <w:szCs w:val="18"/>
              </w:rPr>
              <w:t>余光中六十年詩選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widowControl/>
              <w:spacing w:line="0" w:lineRule="atLeas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7C7BB2">
              <w:rPr>
                <w:rFonts w:hint="eastAsia"/>
                <w:color w:val="000000"/>
                <w:kern w:val="0"/>
                <w:sz w:val="18"/>
                <w:szCs w:val="18"/>
              </w:rPr>
              <w:t>印刻</w:t>
            </w:r>
            <w:proofErr w:type="gramEnd"/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A2894" w:rsidRPr="007C7BB2" w:rsidRDefault="005A2894" w:rsidP="001E1C97">
            <w:pPr>
              <w:pStyle w:val="1"/>
              <w:rPr>
                <w:b w:val="0"/>
                <w:bCs w:val="0"/>
                <w:color w:val="000000"/>
                <w:kern w:val="2"/>
                <w:sz w:val="18"/>
                <w:szCs w:val="18"/>
              </w:rPr>
            </w:pPr>
            <w:r w:rsidRPr="007C7BB2">
              <w:rPr>
                <w:rFonts w:hint="eastAsia"/>
                <w:b w:val="0"/>
                <w:bCs w:val="0"/>
                <w:color w:val="000000"/>
                <w:kern w:val="2"/>
                <w:sz w:val="18"/>
                <w:szCs w:val="18"/>
              </w:rPr>
              <w:t>新詩</w:t>
            </w:r>
          </w:p>
        </w:tc>
      </w:tr>
      <w:tr w:rsidR="005A2894" w:rsidRPr="00052D08" w:rsidTr="00F251AF">
        <w:trPr>
          <w:trHeight w:val="345"/>
        </w:trPr>
        <w:tc>
          <w:tcPr>
            <w:tcW w:w="220" w:type="pct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5A2894" w:rsidRPr="004C7295" w:rsidRDefault="005A2894" w:rsidP="001E1C97">
            <w:pPr>
              <w:widowControl/>
              <w:rPr>
                <w:rFonts w:asci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C42E9A" w:rsidRDefault="005A2894" w:rsidP="001E1C97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C42E9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A1</w:t>
            </w:r>
            <w:r w:rsidRPr="00C4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widowControl/>
              <w:spacing w:line="0" w:lineRule="atLeast"/>
              <w:jc w:val="both"/>
              <w:rPr>
                <w:color w:val="000000"/>
                <w:kern w:val="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kern w:val="0"/>
                <w:sz w:val="18"/>
                <w:szCs w:val="18"/>
              </w:rPr>
              <w:t>潘柏霖</w:t>
            </w:r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pStyle w:val="1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C7BB2">
              <w:rPr>
                <w:rFonts w:ascii="Times New Roman" w:hAnsi="Times New Roman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我討厭我自己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widowControl/>
              <w:spacing w:line="0" w:lineRule="atLeast"/>
              <w:jc w:val="both"/>
              <w:rPr>
                <w:color w:val="000000"/>
                <w:kern w:val="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kern w:val="0"/>
                <w:sz w:val="18"/>
                <w:szCs w:val="18"/>
              </w:rPr>
              <w:t>啟明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2894" w:rsidRPr="007C7BB2" w:rsidRDefault="005A2894" w:rsidP="001E1C97">
            <w:pPr>
              <w:pStyle w:val="1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C7BB2">
              <w:rPr>
                <w:rFonts w:ascii="Times New Roman" w:hAnsi="Times New Roman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新詩</w:t>
            </w:r>
          </w:p>
        </w:tc>
      </w:tr>
      <w:tr w:rsidR="005A2894" w:rsidRPr="00052D08" w:rsidTr="00F251AF">
        <w:trPr>
          <w:trHeight w:val="345"/>
        </w:trPr>
        <w:tc>
          <w:tcPr>
            <w:tcW w:w="220" w:type="pct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5A2894" w:rsidRPr="004C7295" w:rsidRDefault="005A2894" w:rsidP="001E1C97">
            <w:pPr>
              <w:widowControl/>
              <w:rPr>
                <w:rFonts w:asci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DE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C42E9A" w:rsidRDefault="005A2894" w:rsidP="001E1C97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C42E9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A15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widowControl/>
              <w:spacing w:line="0" w:lineRule="atLeas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7C7BB2">
              <w:rPr>
                <w:rFonts w:hint="eastAsia"/>
                <w:color w:val="000000"/>
                <w:kern w:val="0"/>
                <w:sz w:val="18"/>
                <w:szCs w:val="18"/>
              </w:rPr>
              <w:t>陳繁齊</w:t>
            </w:r>
            <w:proofErr w:type="gramEnd"/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widowControl/>
              <w:spacing w:line="0" w:lineRule="atLeast"/>
              <w:rPr>
                <w:color w:val="000000"/>
                <w:kern w:val="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kern w:val="0"/>
                <w:sz w:val="18"/>
                <w:szCs w:val="18"/>
              </w:rPr>
              <w:t>下雨的人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widowControl/>
              <w:spacing w:line="0" w:lineRule="atLeast"/>
              <w:rPr>
                <w:color w:val="000000"/>
                <w:kern w:val="0"/>
                <w:sz w:val="18"/>
                <w:szCs w:val="18"/>
              </w:rPr>
            </w:pPr>
            <w:r w:rsidRPr="007C7BB2">
              <w:rPr>
                <w:color w:val="000000"/>
                <w:kern w:val="0"/>
                <w:sz w:val="18"/>
                <w:szCs w:val="18"/>
              </w:rPr>
              <w:t>時報出版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A2894" w:rsidRPr="007C7BB2" w:rsidRDefault="005A2894" w:rsidP="001E1C97">
            <w:pPr>
              <w:pStyle w:val="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C7BB2">
              <w:rPr>
                <w:rFonts w:ascii="Times New Roman" w:hAnsi="Times New Roman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新詩</w:t>
            </w:r>
          </w:p>
        </w:tc>
      </w:tr>
      <w:tr w:rsidR="005A2894" w:rsidRPr="00052D08" w:rsidTr="00F251AF">
        <w:trPr>
          <w:trHeight w:val="345"/>
        </w:trPr>
        <w:tc>
          <w:tcPr>
            <w:tcW w:w="220" w:type="pct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4C7295" w:rsidRDefault="005A2894" w:rsidP="001E1C97">
            <w:pPr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4C729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小</w:t>
            </w:r>
            <w:r w:rsidRPr="004C7295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br/>
            </w:r>
            <w:r w:rsidRPr="004C729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說</w:t>
            </w:r>
            <w:r w:rsidRPr="004C7295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br/>
            </w:r>
            <w:r w:rsidRPr="004C729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類</w:t>
            </w:r>
            <w:r w:rsidRPr="004C7295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br/>
              <w:t>(B)</w:t>
            </w:r>
          </w:p>
        </w:tc>
        <w:tc>
          <w:tcPr>
            <w:tcW w:w="21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C42E9A" w:rsidRDefault="005A2894" w:rsidP="001E1C97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C42E9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B</w:t>
            </w:r>
            <w:r w:rsidRPr="00C4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11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80429E" w:rsidRDefault="005A2894" w:rsidP="001E1C97">
            <w:pPr>
              <w:rPr>
                <w:rStyle w:val="a3"/>
                <w:rFonts w:ascii="新細明體" w:hAnsi="新細明體"/>
                <w:color w:val="000000"/>
                <w:sz w:val="18"/>
                <w:szCs w:val="18"/>
              </w:rPr>
            </w:pPr>
            <w:r w:rsidRPr="0080429E">
              <w:rPr>
                <w:rStyle w:val="a3"/>
                <w:rFonts w:ascii="新細明體" w:hAnsi="新細明體" w:hint="eastAsia"/>
                <w:color w:val="000000"/>
                <w:sz w:val="18"/>
                <w:szCs w:val="18"/>
              </w:rPr>
              <w:t>布蘭登</w:t>
            </w:r>
            <w:proofErr w:type="gramStart"/>
            <w:r w:rsidRPr="0080429E">
              <w:rPr>
                <w:rStyle w:val="a3"/>
                <w:rFonts w:ascii="新細明體" w:hAnsi="新細明體" w:hint="eastAsia"/>
                <w:color w:val="000000"/>
                <w:sz w:val="18"/>
                <w:szCs w:val="18"/>
              </w:rPr>
              <w:t>•</w:t>
            </w:r>
            <w:proofErr w:type="gramEnd"/>
            <w:r w:rsidRPr="0080429E">
              <w:rPr>
                <w:rStyle w:val="a3"/>
                <w:rFonts w:ascii="新細明體" w:hAnsi="新細明體" w:hint="eastAsia"/>
                <w:color w:val="000000"/>
                <w:sz w:val="18"/>
                <w:szCs w:val="18"/>
              </w:rPr>
              <w:t>山德森</w:t>
            </w:r>
          </w:p>
        </w:tc>
        <w:tc>
          <w:tcPr>
            <w:tcW w:w="212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80429E" w:rsidRDefault="005A2894" w:rsidP="001E1C97">
            <w:pPr>
              <w:pStyle w:val="1"/>
              <w:rPr>
                <w:rStyle w:val="a3"/>
                <w:b w:val="0"/>
                <w:bCs w:val="0"/>
                <w:color w:val="000000"/>
                <w:kern w:val="2"/>
                <w:sz w:val="18"/>
                <w:szCs w:val="18"/>
              </w:rPr>
            </w:pPr>
            <w:r w:rsidRPr="0080429E">
              <w:rPr>
                <w:rStyle w:val="a3"/>
                <w:rFonts w:hint="eastAsia"/>
                <w:b w:val="0"/>
                <w:bCs w:val="0"/>
                <w:color w:val="000000"/>
                <w:kern w:val="2"/>
                <w:sz w:val="18"/>
                <w:szCs w:val="18"/>
              </w:rPr>
              <w:t>審判者傳奇：鋼鐵心</w:t>
            </w:r>
          </w:p>
        </w:tc>
        <w:tc>
          <w:tcPr>
            <w:tcW w:w="51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80429E" w:rsidRDefault="005A2894" w:rsidP="001E1C97">
            <w:pPr>
              <w:rPr>
                <w:rStyle w:val="a3"/>
                <w:rFonts w:ascii="新細明體" w:hAnsi="新細明體"/>
                <w:color w:val="000000"/>
                <w:sz w:val="18"/>
                <w:szCs w:val="18"/>
              </w:rPr>
            </w:pPr>
            <w:r w:rsidRPr="0080429E">
              <w:rPr>
                <w:rStyle w:val="a3"/>
                <w:rFonts w:ascii="新細明體" w:hAnsi="新細明體" w:hint="eastAsia"/>
                <w:color w:val="000000"/>
                <w:sz w:val="18"/>
                <w:szCs w:val="18"/>
              </w:rPr>
              <w:t>奇幻基地</w:t>
            </w:r>
          </w:p>
        </w:tc>
        <w:tc>
          <w:tcPr>
            <w:tcW w:w="81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A2894" w:rsidRPr="0080429E" w:rsidRDefault="005A2894" w:rsidP="001E1C97">
            <w:pPr>
              <w:pStyle w:val="1"/>
              <w:rPr>
                <w:color w:val="000000"/>
              </w:rPr>
            </w:pPr>
            <w:r w:rsidRPr="0080429E">
              <w:rPr>
                <w:rFonts w:hint="eastAsia"/>
                <w:b w:val="0"/>
                <w:bCs w:val="0"/>
                <w:color w:val="000000"/>
                <w:kern w:val="2"/>
                <w:sz w:val="18"/>
                <w:szCs w:val="18"/>
              </w:rPr>
              <w:t>奇幻</w:t>
            </w:r>
          </w:p>
        </w:tc>
      </w:tr>
      <w:tr w:rsidR="005A2894" w:rsidRPr="00052D08" w:rsidTr="00F251AF">
        <w:trPr>
          <w:trHeight w:val="345"/>
        </w:trPr>
        <w:tc>
          <w:tcPr>
            <w:tcW w:w="220" w:type="pct"/>
            <w:vMerge/>
            <w:tcBorders>
              <w:left w:val="single" w:sz="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4C7295" w:rsidRDefault="005A2894" w:rsidP="001E1C97">
            <w:pPr>
              <w:jc w:val="center"/>
              <w:rPr>
                <w:rFonts w:asci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C42E9A" w:rsidRDefault="005A2894" w:rsidP="001E1C97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C42E9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B</w:t>
            </w:r>
            <w:r w:rsidRPr="00C4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683B45" w:rsidP="001E1C97">
            <w:pPr>
              <w:spacing w:line="0" w:lineRule="atLeast"/>
              <w:jc w:val="both"/>
              <w:rPr>
                <w:color w:val="000000"/>
                <w:kern w:val="0"/>
                <w:sz w:val="18"/>
                <w:szCs w:val="18"/>
              </w:rPr>
            </w:pPr>
            <w:hyperlink r:id="rId12" w:history="1">
              <w:r w:rsidR="005A2894" w:rsidRPr="007C7BB2">
                <w:rPr>
                  <w:color w:val="000000"/>
                  <w:kern w:val="0"/>
                  <w:sz w:val="18"/>
                  <w:szCs w:val="18"/>
                </w:rPr>
                <w:t>王</w:t>
              </w:r>
              <w:proofErr w:type="gramStart"/>
              <w:r w:rsidR="005A2894" w:rsidRPr="007C7BB2">
                <w:rPr>
                  <w:color w:val="000000"/>
                  <w:kern w:val="0"/>
                  <w:sz w:val="18"/>
                  <w:szCs w:val="18"/>
                </w:rPr>
                <w:t>薀</w:t>
              </w:r>
              <w:proofErr w:type="gramEnd"/>
            </w:hyperlink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spacing w:line="0" w:lineRule="atLeast"/>
              <w:jc w:val="both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7C7BB2">
              <w:rPr>
                <w:color w:val="000000"/>
                <w:kern w:val="0"/>
                <w:sz w:val="18"/>
                <w:szCs w:val="18"/>
              </w:rPr>
              <w:t>阿賴耶之人狐</w:t>
            </w:r>
            <w:proofErr w:type="gramEnd"/>
            <w:r w:rsidRPr="007C7BB2">
              <w:rPr>
                <w:color w:val="000000"/>
                <w:kern w:val="0"/>
                <w:sz w:val="18"/>
                <w:szCs w:val="18"/>
              </w:rPr>
              <w:t>傳奇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683B45" w:rsidP="001E1C97">
            <w:pPr>
              <w:spacing w:line="0" w:lineRule="atLeast"/>
              <w:jc w:val="both"/>
              <w:rPr>
                <w:color w:val="000000"/>
                <w:kern w:val="0"/>
                <w:sz w:val="18"/>
                <w:szCs w:val="18"/>
              </w:rPr>
            </w:pPr>
            <w:hyperlink r:id="rId13" w:history="1">
              <w:proofErr w:type="gramStart"/>
              <w:r w:rsidR="005A2894" w:rsidRPr="007C7BB2">
                <w:rPr>
                  <w:color w:val="000000"/>
                  <w:kern w:val="0"/>
                  <w:sz w:val="18"/>
                  <w:szCs w:val="18"/>
                </w:rPr>
                <w:t>拾慧文化</w:t>
              </w:r>
              <w:proofErr w:type="gramEnd"/>
              <w:r w:rsidR="005A2894" w:rsidRPr="007C7BB2">
                <w:rPr>
                  <w:color w:val="000000"/>
                  <w:kern w:val="0"/>
                  <w:sz w:val="18"/>
                  <w:szCs w:val="18"/>
                </w:rPr>
                <w:t>創意有限公司</w:t>
              </w:r>
            </w:hyperlink>
            <w:r w:rsidR="005A2894" w:rsidRPr="007C7BB2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2894" w:rsidRPr="007C7BB2" w:rsidRDefault="005A2894" w:rsidP="001E1C97">
            <w:pPr>
              <w:spacing w:line="0" w:lineRule="atLeast"/>
              <w:jc w:val="both"/>
              <w:rPr>
                <w:color w:val="000000"/>
                <w:kern w:val="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kern w:val="0"/>
                <w:sz w:val="18"/>
                <w:szCs w:val="18"/>
              </w:rPr>
              <w:t>奇幻</w:t>
            </w:r>
          </w:p>
        </w:tc>
      </w:tr>
      <w:tr w:rsidR="005A2894" w:rsidRPr="00052D08" w:rsidTr="00F251AF">
        <w:trPr>
          <w:trHeight w:val="345"/>
        </w:trPr>
        <w:tc>
          <w:tcPr>
            <w:tcW w:w="220" w:type="pct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5A2894" w:rsidRPr="004C7295" w:rsidRDefault="005A2894" w:rsidP="001E1C97">
            <w:pPr>
              <w:jc w:val="center"/>
              <w:rPr>
                <w:rFonts w:asci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C42E9A" w:rsidRDefault="005A2894" w:rsidP="001E1C97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C42E9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B0</w:t>
            </w:r>
            <w:r w:rsidRPr="00C4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5A2894" w:rsidP="001E1C97">
            <w:pPr>
              <w:rPr>
                <w:rStyle w:val="a3"/>
                <w:rFonts w:ascii="新細明體" w:hAnsi="新細明體"/>
                <w:color w:val="000000"/>
                <w:sz w:val="18"/>
                <w:szCs w:val="18"/>
              </w:rPr>
            </w:pPr>
            <w:r w:rsidRPr="007C7BB2">
              <w:rPr>
                <w:rStyle w:val="a3"/>
                <w:rFonts w:ascii="新細明體" w:hAnsi="新細明體" w:hint="eastAsia"/>
                <w:color w:val="000000"/>
                <w:sz w:val="18"/>
                <w:szCs w:val="18"/>
              </w:rPr>
              <w:t>石黑</w:t>
            </w:r>
            <w:proofErr w:type="gramStart"/>
            <w:r w:rsidRPr="007C7BB2">
              <w:rPr>
                <w:rStyle w:val="a3"/>
                <w:rFonts w:ascii="新細明體" w:hAnsi="新細明體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7C7BB2">
              <w:rPr>
                <w:rStyle w:val="a3"/>
                <w:rFonts w:ascii="新細明體" w:hAnsi="新細明體" w:hint="eastAsia"/>
                <w:color w:val="000000"/>
                <w:sz w:val="18"/>
                <w:szCs w:val="18"/>
              </w:rPr>
              <w:t>雄</w:t>
            </w:r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5A2894" w:rsidP="001E1C97">
            <w:pPr>
              <w:pStyle w:val="1"/>
              <w:rPr>
                <w:rStyle w:val="a3"/>
                <w:b w:val="0"/>
                <w:bCs w:val="0"/>
                <w:color w:val="000000"/>
                <w:kern w:val="2"/>
                <w:sz w:val="18"/>
                <w:szCs w:val="18"/>
              </w:rPr>
            </w:pPr>
            <w:r w:rsidRPr="007C7BB2">
              <w:rPr>
                <w:rStyle w:val="a3"/>
                <w:rFonts w:hint="eastAsia"/>
                <w:b w:val="0"/>
                <w:bCs w:val="0"/>
                <w:color w:val="000000"/>
                <w:kern w:val="2"/>
                <w:sz w:val="18"/>
                <w:szCs w:val="18"/>
              </w:rPr>
              <w:t>別讓我走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5A2894" w:rsidP="001E1C97">
            <w:pPr>
              <w:rPr>
                <w:rStyle w:val="a3"/>
                <w:rFonts w:ascii="新細明體" w:hAnsi="新細明體"/>
                <w:color w:val="000000"/>
                <w:sz w:val="18"/>
                <w:szCs w:val="18"/>
              </w:rPr>
            </w:pPr>
            <w:r w:rsidRPr="007C7BB2">
              <w:rPr>
                <w:rStyle w:val="a3"/>
                <w:rFonts w:ascii="新細明體" w:hAnsi="新細明體" w:hint="eastAsia"/>
                <w:color w:val="000000"/>
                <w:sz w:val="18"/>
                <w:szCs w:val="18"/>
              </w:rPr>
              <w:t>商周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A2894" w:rsidRPr="007C7BB2" w:rsidRDefault="005A2894" w:rsidP="001E1C97">
            <w:pPr>
              <w:rPr>
                <w:rStyle w:val="a3"/>
                <w:rFonts w:ascii="新細明體" w:hAnsi="新細明體"/>
                <w:color w:val="000000"/>
                <w:sz w:val="18"/>
                <w:szCs w:val="18"/>
              </w:rPr>
            </w:pPr>
            <w:r w:rsidRPr="007C7BB2">
              <w:rPr>
                <w:rStyle w:val="a3"/>
                <w:rFonts w:ascii="新細明體" w:hAnsi="新細明體" w:hint="eastAsia"/>
                <w:color w:val="000000"/>
                <w:sz w:val="18"/>
                <w:szCs w:val="18"/>
              </w:rPr>
              <w:t>科幻</w:t>
            </w:r>
          </w:p>
        </w:tc>
      </w:tr>
      <w:tr w:rsidR="005A2894" w:rsidRPr="00052D08" w:rsidTr="00F251AF">
        <w:trPr>
          <w:trHeight w:val="345"/>
        </w:trPr>
        <w:tc>
          <w:tcPr>
            <w:tcW w:w="220" w:type="pct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5A2894" w:rsidRPr="004C7295" w:rsidRDefault="005A2894" w:rsidP="001E1C97">
            <w:pPr>
              <w:jc w:val="center"/>
              <w:rPr>
                <w:rFonts w:asci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C42E9A" w:rsidRDefault="005A2894" w:rsidP="001E1C97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C42E9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B</w:t>
            </w:r>
            <w:r w:rsidRPr="00C4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5A2894" w:rsidP="001E1C97">
            <w:pPr>
              <w:rPr>
                <w:rStyle w:val="a3"/>
                <w:rFonts w:ascii="新細明體" w:hAnsi="新細明體"/>
                <w:color w:val="000000"/>
                <w:sz w:val="18"/>
                <w:szCs w:val="18"/>
              </w:rPr>
            </w:pPr>
            <w:r w:rsidRPr="007C7BB2">
              <w:rPr>
                <w:rStyle w:val="a3"/>
                <w:rFonts w:ascii="新細明體" w:hAnsi="新細明體"/>
                <w:color w:val="000000"/>
                <w:sz w:val="18"/>
                <w:szCs w:val="18"/>
              </w:rPr>
              <w:t> </w:t>
            </w:r>
            <w:hyperlink r:id="rId14" w:tooltip="東野圭吾" w:history="1">
              <w:r w:rsidRPr="007C7BB2">
                <w:rPr>
                  <w:rStyle w:val="a3"/>
                  <w:rFonts w:ascii="新細明體" w:hAnsi="新細明體"/>
                  <w:color w:val="000000"/>
                  <w:sz w:val="18"/>
                  <w:szCs w:val="18"/>
                </w:rPr>
                <w:t>東野</w:t>
              </w:r>
              <w:proofErr w:type="gramStart"/>
              <w:r w:rsidRPr="007C7BB2">
                <w:rPr>
                  <w:rStyle w:val="a3"/>
                  <w:rFonts w:ascii="新細明體" w:hAnsi="新細明體"/>
                  <w:color w:val="000000"/>
                  <w:sz w:val="18"/>
                  <w:szCs w:val="18"/>
                </w:rPr>
                <w:t>圭</w:t>
              </w:r>
              <w:proofErr w:type="gramEnd"/>
              <w:r w:rsidRPr="007C7BB2">
                <w:rPr>
                  <w:rStyle w:val="a3"/>
                  <w:rFonts w:ascii="新細明體" w:hAnsi="新細明體"/>
                  <w:color w:val="000000"/>
                  <w:sz w:val="18"/>
                  <w:szCs w:val="18"/>
                </w:rPr>
                <w:t>吾</w:t>
              </w:r>
            </w:hyperlink>
            <w:r w:rsidRPr="007C7BB2">
              <w:rPr>
                <w:rStyle w:val="a3"/>
                <w:rFonts w:ascii="新細明體" w:hAnsi="新細明體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5A2894" w:rsidP="001E1C97">
            <w:pPr>
              <w:pStyle w:val="1"/>
              <w:rPr>
                <w:rStyle w:val="a3"/>
                <w:b w:val="0"/>
                <w:bCs w:val="0"/>
                <w:color w:val="000000"/>
                <w:kern w:val="2"/>
                <w:sz w:val="18"/>
                <w:szCs w:val="18"/>
              </w:rPr>
            </w:pPr>
            <w:r w:rsidRPr="007C7BB2">
              <w:rPr>
                <w:rStyle w:val="a3"/>
                <w:rFonts w:hint="eastAsia"/>
                <w:b w:val="0"/>
                <w:bCs w:val="0"/>
                <w:color w:val="000000"/>
                <w:kern w:val="2"/>
                <w:sz w:val="18"/>
                <w:szCs w:val="18"/>
              </w:rPr>
              <w:t>以前，我死去的家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5A2894" w:rsidP="001E1C97">
            <w:pPr>
              <w:rPr>
                <w:rStyle w:val="a3"/>
                <w:rFonts w:ascii="新細明體" w:hAnsi="新細明體"/>
                <w:color w:val="000000"/>
                <w:sz w:val="18"/>
                <w:szCs w:val="18"/>
              </w:rPr>
            </w:pPr>
            <w:r w:rsidRPr="007C7BB2">
              <w:rPr>
                <w:rStyle w:val="a3"/>
                <w:rFonts w:ascii="新細明體" w:hAnsi="新細明體" w:hint="eastAsia"/>
                <w:color w:val="000000"/>
                <w:sz w:val="18"/>
                <w:szCs w:val="18"/>
              </w:rPr>
              <w:t>皇冠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A2894" w:rsidRPr="007C7BB2" w:rsidRDefault="005A2894" w:rsidP="001E1C97">
            <w:pPr>
              <w:rPr>
                <w:rStyle w:val="a3"/>
                <w:rFonts w:ascii="新細明體" w:hAnsi="新細明體"/>
                <w:color w:val="000000"/>
                <w:sz w:val="18"/>
                <w:szCs w:val="18"/>
              </w:rPr>
            </w:pPr>
            <w:r w:rsidRPr="007C7BB2">
              <w:rPr>
                <w:rStyle w:val="a3"/>
                <w:rFonts w:ascii="新細明體" w:hAnsi="新細明體" w:hint="eastAsia"/>
                <w:color w:val="000000"/>
                <w:sz w:val="18"/>
                <w:szCs w:val="18"/>
              </w:rPr>
              <w:t>家庭暴力、推理</w:t>
            </w:r>
          </w:p>
        </w:tc>
      </w:tr>
      <w:tr w:rsidR="005A2894" w:rsidRPr="00052D08" w:rsidTr="00F251AF">
        <w:trPr>
          <w:trHeight w:val="345"/>
        </w:trPr>
        <w:tc>
          <w:tcPr>
            <w:tcW w:w="220" w:type="pct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5A2894" w:rsidRPr="004C7295" w:rsidRDefault="005A2894" w:rsidP="001E1C97">
            <w:pPr>
              <w:jc w:val="center"/>
              <w:rPr>
                <w:rFonts w:asci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C42E9A" w:rsidRDefault="005A2894" w:rsidP="001E1C97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C42E9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B0</w:t>
            </w:r>
            <w:r w:rsidRPr="00C4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5A2894" w:rsidP="001E1C97">
            <w:pPr>
              <w:rPr>
                <w:rStyle w:val="a3"/>
                <w:rFonts w:ascii="新細明體" w:hAnsi="新細明體"/>
                <w:color w:val="000000"/>
                <w:sz w:val="18"/>
                <w:szCs w:val="18"/>
              </w:rPr>
            </w:pPr>
            <w:r w:rsidRPr="007C7BB2">
              <w:rPr>
                <w:rStyle w:val="a3"/>
                <w:rFonts w:ascii="新細明體" w:hAnsi="新細明體" w:hint="eastAsia"/>
                <w:color w:val="000000"/>
                <w:sz w:val="18"/>
                <w:szCs w:val="18"/>
              </w:rPr>
              <w:t>約翰</w:t>
            </w:r>
            <w:proofErr w:type="gramStart"/>
            <w:r w:rsidRPr="007C7BB2">
              <w:rPr>
                <w:rStyle w:val="a3"/>
                <w:rFonts w:ascii="新細明體" w:hAnsi="新細明體" w:hint="eastAsia"/>
                <w:color w:val="000000"/>
                <w:sz w:val="18"/>
                <w:szCs w:val="18"/>
              </w:rPr>
              <w:t>‧勒卡</w:t>
            </w:r>
            <w:proofErr w:type="gramEnd"/>
            <w:r w:rsidRPr="007C7BB2">
              <w:rPr>
                <w:rStyle w:val="a3"/>
                <w:rFonts w:ascii="新細明體" w:hAnsi="新細明體" w:hint="eastAsia"/>
                <w:color w:val="000000"/>
                <w:sz w:val="18"/>
                <w:szCs w:val="18"/>
              </w:rPr>
              <w:t>雷</w:t>
            </w:r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5A2894" w:rsidP="001E1C97">
            <w:pPr>
              <w:pStyle w:val="1"/>
              <w:rPr>
                <w:rStyle w:val="a3"/>
                <w:b w:val="0"/>
                <w:bCs w:val="0"/>
                <w:color w:val="000000"/>
                <w:kern w:val="2"/>
                <w:sz w:val="18"/>
                <w:szCs w:val="18"/>
              </w:rPr>
            </w:pPr>
            <w:r w:rsidRPr="007C7BB2">
              <w:rPr>
                <w:rStyle w:val="a3"/>
                <w:rFonts w:hint="eastAsia"/>
                <w:b w:val="0"/>
                <w:bCs w:val="0"/>
                <w:color w:val="000000"/>
                <w:kern w:val="2"/>
                <w:sz w:val="18"/>
                <w:szCs w:val="18"/>
              </w:rPr>
              <w:t>完美的間諜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5A2894" w:rsidP="001E1C97">
            <w:pPr>
              <w:rPr>
                <w:rStyle w:val="a3"/>
                <w:rFonts w:ascii="新細明體" w:hAnsi="新細明體"/>
                <w:color w:val="000000"/>
                <w:sz w:val="18"/>
                <w:szCs w:val="18"/>
              </w:rPr>
            </w:pPr>
            <w:r w:rsidRPr="007C7BB2">
              <w:rPr>
                <w:rStyle w:val="a3"/>
                <w:rFonts w:ascii="新細明體" w:hAnsi="新細明體" w:hint="eastAsia"/>
                <w:color w:val="000000"/>
                <w:sz w:val="18"/>
                <w:szCs w:val="18"/>
              </w:rPr>
              <w:t>木馬文化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A2894" w:rsidRPr="007C7BB2" w:rsidRDefault="005A2894" w:rsidP="001E1C97">
            <w:pPr>
              <w:rPr>
                <w:rStyle w:val="a3"/>
                <w:rFonts w:ascii="新細明體" w:hAnsi="新細明體"/>
                <w:color w:val="000000"/>
                <w:sz w:val="18"/>
                <w:szCs w:val="18"/>
              </w:rPr>
            </w:pPr>
            <w:r w:rsidRPr="007C7BB2">
              <w:rPr>
                <w:rStyle w:val="a3"/>
                <w:rFonts w:ascii="新細明體" w:hAnsi="新細明體" w:hint="eastAsia"/>
                <w:color w:val="000000"/>
                <w:sz w:val="18"/>
                <w:szCs w:val="18"/>
              </w:rPr>
              <w:t>間諜、推理</w:t>
            </w:r>
          </w:p>
        </w:tc>
      </w:tr>
      <w:tr w:rsidR="005A2894" w:rsidRPr="00052D08" w:rsidTr="00F251AF">
        <w:trPr>
          <w:trHeight w:val="345"/>
        </w:trPr>
        <w:tc>
          <w:tcPr>
            <w:tcW w:w="220" w:type="pct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5A2894" w:rsidRPr="004C7295" w:rsidRDefault="005A2894" w:rsidP="001E1C97">
            <w:pPr>
              <w:jc w:val="center"/>
              <w:rPr>
                <w:rFonts w:asci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C42E9A" w:rsidRDefault="005A2894" w:rsidP="001E1C97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C42E9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B0</w:t>
            </w:r>
            <w:r w:rsidRPr="00C4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42FDD" w:rsidRDefault="005A2894" w:rsidP="001E1C97">
            <w:pPr>
              <w:rPr>
                <w:rStyle w:val="a3"/>
                <w:rFonts w:ascii="新細明體" w:hAnsi="新細明體"/>
                <w:color w:val="000000"/>
                <w:sz w:val="18"/>
                <w:szCs w:val="18"/>
              </w:rPr>
            </w:pPr>
            <w:proofErr w:type="gramStart"/>
            <w:r w:rsidRPr="00742FDD">
              <w:rPr>
                <w:rStyle w:val="a3"/>
                <w:rFonts w:ascii="新細明體" w:hAnsi="新細明體" w:hint="eastAsia"/>
                <w:color w:val="000000"/>
                <w:sz w:val="18"/>
                <w:szCs w:val="18"/>
              </w:rPr>
              <w:t>東山彰良</w:t>
            </w:r>
            <w:proofErr w:type="gramEnd"/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42FDD" w:rsidRDefault="005A2894" w:rsidP="001E1C97">
            <w:pPr>
              <w:pStyle w:val="1"/>
              <w:rPr>
                <w:rStyle w:val="a3"/>
                <w:b w:val="0"/>
                <w:bCs w:val="0"/>
                <w:color w:val="000000"/>
                <w:kern w:val="2"/>
                <w:sz w:val="18"/>
                <w:szCs w:val="18"/>
              </w:rPr>
            </w:pPr>
            <w:r w:rsidRPr="00742FDD">
              <w:rPr>
                <w:rStyle w:val="a3"/>
                <w:rFonts w:hint="eastAsia"/>
                <w:b w:val="0"/>
                <w:bCs w:val="0"/>
                <w:color w:val="000000"/>
                <w:kern w:val="2"/>
                <w:sz w:val="18"/>
                <w:szCs w:val="18"/>
              </w:rPr>
              <w:t>流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42FDD" w:rsidRDefault="005A2894" w:rsidP="001E1C97">
            <w:pPr>
              <w:rPr>
                <w:rStyle w:val="a3"/>
                <w:rFonts w:ascii="新細明體" w:hAnsi="新細明體"/>
                <w:color w:val="000000"/>
                <w:sz w:val="18"/>
                <w:szCs w:val="18"/>
              </w:rPr>
            </w:pPr>
            <w:r w:rsidRPr="00742FDD">
              <w:rPr>
                <w:rStyle w:val="a3"/>
                <w:rFonts w:ascii="新細明體" w:hAnsi="新細明體" w:hint="eastAsia"/>
                <w:color w:val="000000"/>
                <w:sz w:val="18"/>
                <w:szCs w:val="18"/>
              </w:rPr>
              <w:t>圓神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A2894" w:rsidRPr="00742FDD" w:rsidRDefault="005A2894" w:rsidP="001E1C97">
            <w:pPr>
              <w:rPr>
                <w:rStyle w:val="a3"/>
                <w:rFonts w:ascii="新細明體" w:hAnsi="新細明體"/>
                <w:color w:val="000000"/>
                <w:sz w:val="18"/>
                <w:szCs w:val="18"/>
              </w:rPr>
            </w:pPr>
            <w:r w:rsidRPr="00742FDD">
              <w:rPr>
                <w:rStyle w:val="a3"/>
                <w:rFonts w:ascii="新細明體" w:hAnsi="新細明體" w:hint="eastAsia"/>
                <w:color w:val="000000"/>
                <w:sz w:val="18"/>
                <w:szCs w:val="18"/>
              </w:rPr>
              <w:t>青少年成長、推理</w:t>
            </w:r>
          </w:p>
        </w:tc>
      </w:tr>
      <w:tr w:rsidR="005A2894" w:rsidRPr="00052D08" w:rsidTr="00F251AF">
        <w:trPr>
          <w:trHeight w:val="345"/>
        </w:trPr>
        <w:tc>
          <w:tcPr>
            <w:tcW w:w="220" w:type="pct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5A2894" w:rsidRPr="004C7295" w:rsidRDefault="005A2894" w:rsidP="001E1C97">
            <w:pPr>
              <w:jc w:val="center"/>
              <w:rPr>
                <w:rFonts w:asci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C42E9A" w:rsidRDefault="005A2894" w:rsidP="001E1C97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C42E9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B0</w:t>
            </w:r>
            <w:r w:rsidRPr="00C4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widowControl/>
              <w:spacing w:line="0" w:lineRule="atLeast"/>
              <w:jc w:val="both"/>
              <w:rPr>
                <w:color w:val="000000"/>
                <w:kern w:val="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kern w:val="0"/>
                <w:sz w:val="18"/>
                <w:szCs w:val="18"/>
              </w:rPr>
              <w:t>金伯莉貝</w:t>
            </w:r>
            <w:proofErr w:type="gramStart"/>
            <w:r w:rsidRPr="007C7BB2">
              <w:rPr>
                <w:rFonts w:hint="eastAsia"/>
                <w:color w:val="000000"/>
                <w:kern w:val="0"/>
                <w:sz w:val="18"/>
                <w:szCs w:val="18"/>
              </w:rPr>
              <w:t>蕾</w:t>
            </w:r>
            <w:proofErr w:type="gramEnd"/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pStyle w:val="1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C7BB2">
              <w:rPr>
                <w:rFonts w:ascii="Times New Roman" w:hAnsi="Times New Roman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別相信枕邊人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widowControl/>
              <w:spacing w:line="0" w:lineRule="atLeast"/>
              <w:jc w:val="both"/>
              <w:rPr>
                <w:color w:val="000000"/>
                <w:kern w:val="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kern w:val="0"/>
                <w:sz w:val="18"/>
                <w:szCs w:val="18"/>
              </w:rPr>
              <w:t>春天出版社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2894" w:rsidRPr="007C7BB2" w:rsidRDefault="005A2894" w:rsidP="001E1C97">
            <w:pPr>
              <w:pStyle w:val="1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C7BB2">
              <w:rPr>
                <w:rFonts w:ascii="Times New Roman" w:hAnsi="Times New Roman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懸</w:t>
            </w:r>
            <w:proofErr w:type="gramStart"/>
            <w:r w:rsidRPr="007C7BB2">
              <w:rPr>
                <w:rFonts w:ascii="Times New Roman" w:hAnsi="Times New Roman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疑</w:t>
            </w:r>
            <w:proofErr w:type="gramEnd"/>
            <w:r w:rsidRPr="007C7BB2">
              <w:rPr>
                <w:rFonts w:ascii="Times New Roman" w:hAnsi="Times New Roman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推理</w:t>
            </w:r>
          </w:p>
        </w:tc>
      </w:tr>
      <w:tr w:rsidR="005A2894" w:rsidRPr="00052D08" w:rsidTr="00F251AF">
        <w:trPr>
          <w:trHeight w:val="345"/>
        </w:trPr>
        <w:tc>
          <w:tcPr>
            <w:tcW w:w="220" w:type="pct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5A2894" w:rsidRPr="004C7295" w:rsidRDefault="005A2894" w:rsidP="001E1C97">
            <w:pPr>
              <w:jc w:val="center"/>
              <w:rPr>
                <w:rFonts w:asci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C42E9A" w:rsidRDefault="005A2894" w:rsidP="001E1C97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C42E9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B</w:t>
            </w:r>
            <w:r w:rsidRPr="00C4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spacing w:line="0" w:lineRule="atLeast"/>
              <w:jc w:val="both"/>
              <w:rPr>
                <w:color w:val="000000"/>
                <w:kern w:val="0"/>
                <w:sz w:val="18"/>
                <w:szCs w:val="18"/>
              </w:rPr>
            </w:pPr>
            <w:r w:rsidRPr="007C7BB2">
              <w:rPr>
                <w:color w:val="000000"/>
                <w:kern w:val="0"/>
                <w:sz w:val="18"/>
                <w:szCs w:val="18"/>
              </w:rPr>
              <w:t>丹</w:t>
            </w:r>
            <w:proofErr w:type="gramStart"/>
            <w:r w:rsidRPr="007C7BB2">
              <w:rPr>
                <w:color w:val="000000"/>
                <w:kern w:val="0"/>
                <w:sz w:val="18"/>
                <w:szCs w:val="18"/>
              </w:rPr>
              <w:t>‧</w:t>
            </w:r>
            <w:proofErr w:type="gramEnd"/>
            <w:r w:rsidRPr="007C7BB2">
              <w:rPr>
                <w:color w:val="000000"/>
                <w:kern w:val="0"/>
                <w:sz w:val="18"/>
                <w:szCs w:val="18"/>
              </w:rPr>
              <w:t>布朗</w:t>
            </w:r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spacing w:line="0" w:lineRule="atLeast"/>
              <w:jc w:val="both"/>
              <w:rPr>
                <w:color w:val="000000"/>
                <w:kern w:val="0"/>
                <w:sz w:val="18"/>
                <w:szCs w:val="18"/>
              </w:rPr>
            </w:pPr>
            <w:r w:rsidRPr="007C7BB2">
              <w:rPr>
                <w:color w:val="000000"/>
                <w:kern w:val="0"/>
                <w:sz w:val="18"/>
                <w:szCs w:val="18"/>
              </w:rPr>
              <w:t>起源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spacing w:line="0" w:lineRule="atLeast"/>
              <w:jc w:val="both"/>
              <w:rPr>
                <w:color w:val="000000"/>
                <w:kern w:val="0"/>
                <w:sz w:val="18"/>
                <w:szCs w:val="18"/>
              </w:rPr>
            </w:pPr>
            <w:r w:rsidRPr="007C7BB2">
              <w:rPr>
                <w:color w:val="000000"/>
                <w:kern w:val="0"/>
                <w:sz w:val="18"/>
                <w:szCs w:val="18"/>
              </w:rPr>
              <w:t>時報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2894" w:rsidRPr="007C7BB2" w:rsidRDefault="005A2894" w:rsidP="001E1C97">
            <w:pPr>
              <w:spacing w:line="0" w:lineRule="atLeast"/>
              <w:jc w:val="both"/>
              <w:rPr>
                <w:color w:val="000000"/>
                <w:kern w:val="0"/>
                <w:sz w:val="18"/>
                <w:szCs w:val="18"/>
              </w:rPr>
            </w:pPr>
            <w:r w:rsidRPr="007C7BB2">
              <w:rPr>
                <w:color w:val="000000"/>
                <w:kern w:val="0"/>
                <w:sz w:val="18"/>
                <w:szCs w:val="18"/>
              </w:rPr>
              <w:t>歷史、懸</w:t>
            </w:r>
            <w:proofErr w:type="gramStart"/>
            <w:r w:rsidRPr="007C7BB2">
              <w:rPr>
                <w:color w:val="000000"/>
                <w:kern w:val="0"/>
                <w:sz w:val="18"/>
                <w:szCs w:val="18"/>
              </w:rPr>
              <w:t>疑</w:t>
            </w:r>
            <w:proofErr w:type="gramEnd"/>
          </w:p>
        </w:tc>
      </w:tr>
      <w:tr w:rsidR="005A2894" w:rsidRPr="00052D08" w:rsidTr="00F251AF">
        <w:trPr>
          <w:trHeight w:val="345"/>
        </w:trPr>
        <w:tc>
          <w:tcPr>
            <w:tcW w:w="220" w:type="pct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5A2894" w:rsidRPr="004C7295" w:rsidRDefault="005A2894" w:rsidP="001E1C97">
            <w:pPr>
              <w:jc w:val="center"/>
              <w:rPr>
                <w:rFonts w:asci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C42E9A" w:rsidRDefault="005A2894" w:rsidP="001E1C9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42E9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B</w:t>
            </w:r>
            <w:r w:rsidRPr="00C4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683B45" w:rsidP="001E1C97">
            <w:pPr>
              <w:spacing w:line="240" w:lineRule="atLeast"/>
              <w:jc w:val="both"/>
              <w:rPr>
                <w:color w:val="000000"/>
                <w:kern w:val="0"/>
                <w:sz w:val="18"/>
                <w:szCs w:val="18"/>
              </w:rPr>
            </w:pPr>
            <w:hyperlink r:id="rId15" w:history="1">
              <w:r w:rsidR="005A2894" w:rsidRPr="007C7BB2">
                <w:rPr>
                  <w:color w:val="000000"/>
                  <w:kern w:val="0"/>
                  <w:sz w:val="18"/>
                  <w:szCs w:val="18"/>
                </w:rPr>
                <w:t>約翰．貝</w:t>
              </w:r>
              <w:proofErr w:type="gramStart"/>
              <w:r w:rsidR="005A2894" w:rsidRPr="007C7BB2">
                <w:rPr>
                  <w:color w:val="000000"/>
                  <w:kern w:val="0"/>
                  <w:sz w:val="18"/>
                  <w:szCs w:val="18"/>
                </w:rPr>
                <w:t>特</w:t>
              </w:r>
              <w:proofErr w:type="gramEnd"/>
              <w:r w:rsidR="005A2894" w:rsidRPr="007C7BB2">
                <w:rPr>
                  <w:color w:val="000000"/>
                  <w:kern w:val="0"/>
                  <w:sz w:val="18"/>
                  <w:szCs w:val="18"/>
                </w:rPr>
                <w:t>森</w:t>
              </w:r>
            </w:hyperlink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204D91" w:rsidRDefault="005A2894" w:rsidP="001E1C97">
            <w:pPr>
              <w:pStyle w:val="3"/>
              <w:shd w:val="clear" w:color="auto" w:fill="FFFFFF"/>
              <w:spacing w:line="240" w:lineRule="atLeas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7C7BB2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18"/>
                <w:szCs w:val="18"/>
              </w:rPr>
              <w:t>驗屍官傳奇</w:t>
            </w:r>
            <w:hyperlink r:id="rId16" w:tgtFrame="_blank" w:tooltip="驗屍官傳奇：讓屍體說話，四十年與殘酷凶手的智力對決" w:history="1">
              <w:r w:rsidRPr="007C7BB2">
                <w:rPr>
                  <w:rFonts w:ascii="Times New Roman" w:hAnsi="Times New Roman"/>
                  <w:b w:val="0"/>
                  <w:bCs w:val="0"/>
                  <w:color w:val="000000"/>
                  <w:kern w:val="0"/>
                  <w:sz w:val="18"/>
                  <w:szCs w:val="18"/>
                </w:rPr>
                <w:t>：</w:t>
              </w:r>
              <w:r w:rsidRPr="007C7BB2">
                <w:rPr>
                  <w:rFonts w:ascii="Times New Roman" w:hAnsi="Times New Roman"/>
                  <w:b w:val="0"/>
                  <w:bCs w:val="0"/>
                  <w:color w:val="000000"/>
                  <w:kern w:val="0"/>
                  <w:sz w:val="16"/>
                  <w:szCs w:val="16"/>
                </w:rPr>
                <w:t>讓屍體說話，四十年與殘酷凶手的智力對決</w:t>
              </w:r>
            </w:hyperlink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spacing w:line="240" w:lineRule="atLeast"/>
              <w:jc w:val="both"/>
              <w:rPr>
                <w:color w:val="000000"/>
                <w:kern w:val="0"/>
                <w:sz w:val="18"/>
                <w:szCs w:val="18"/>
              </w:rPr>
            </w:pPr>
            <w:r w:rsidRPr="007C7BB2">
              <w:rPr>
                <w:color w:val="000000"/>
                <w:kern w:val="0"/>
                <w:sz w:val="18"/>
                <w:szCs w:val="18"/>
              </w:rPr>
              <w:t>方言文化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2894" w:rsidRPr="007C7BB2" w:rsidRDefault="005A2894" w:rsidP="001E1C97">
            <w:pPr>
              <w:spacing w:line="240" w:lineRule="atLeast"/>
              <w:jc w:val="both"/>
              <w:rPr>
                <w:color w:val="000000"/>
                <w:kern w:val="0"/>
                <w:sz w:val="18"/>
                <w:szCs w:val="18"/>
              </w:rPr>
            </w:pPr>
            <w:r w:rsidRPr="007C7BB2">
              <w:rPr>
                <w:color w:val="000000"/>
                <w:kern w:val="0"/>
                <w:sz w:val="18"/>
                <w:szCs w:val="18"/>
              </w:rPr>
              <w:t>推理、驚悚</w:t>
            </w:r>
          </w:p>
        </w:tc>
      </w:tr>
      <w:tr w:rsidR="005A2894" w:rsidRPr="00052D08" w:rsidTr="00F251AF">
        <w:trPr>
          <w:trHeight w:val="345"/>
        </w:trPr>
        <w:tc>
          <w:tcPr>
            <w:tcW w:w="220" w:type="pct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5A2894" w:rsidRPr="004C7295" w:rsidRDefault="005A2894" w:rsidP="001E1C97">
            <w:pPr>
              <w:jc w:val="center"/>
              <w:rPr>
                <w:rFonts w:asci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C42E9A" w:rsidRDefault="005A2894" w:rsidP="001E1C97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C42E9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B</w:t>
            </w:r>
            <w:r w:rsidRPr="00C4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5A2894" w:rsidP="001E1C97">
            <w:pPr>
              <w:rPr>
                <w:rStyle w:val="a3"/>
                <w:rFonts w:ascii="新細明體" w:hAnsi="新細明體"/>
                <w:color w:val="000000"/>
                <w:sz w:val="18"/>
                <w:szCs w:val="18"/>
              </w:rPr>
            </w:pPr>
            <w:r w:rsidRPr="007C7BB2">
              <w:rPr>
                <w:rStyle w:val="a3"/>
                <w:rFonts w:ascii="新細明體" w:hAnsi="新細明體" w:hint="eastAsia"/>
                <w:color w:val="000000"/>
                <w:sz w:val="18"/>
                <w:szCs w:val="18"/>
              </w:rPr>
              <w:t>呂秋遠</w:t>
            </w:r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5A2894" w:rsidP="001E1C97">
            <w:pPr>
              <w:pStyle w:val="1"/>
              <w:rPr>
                <w:rStyle w:val="a3"/>
                <w:b w:val="0"/>
                <w:bCs w:val="0"/>
                <w:color w:val="000000"/>
                <w:kern w:val="2"/>
                <w:sz w:val="18"/>
                <w:szCs w:val="18"/>
              </w:rPr>
            </w:pPr>
            <w:r w:rsidRPr="007C7BB2">
              <w:rPr>
                <w:rStyle w:val="a3"/>
                <w:rFonts w:hint="eastAsia"/>
                <w:b w:val="0"/>
                <w:bCs w:val="0"/>
                <w:color w:val="000000"/>
                <w:kern w:val="2"/>
                <w:sz w:val="18"/>
                <w:szCs w:val="18"/>
              </w:rPr>
              <w:t>星光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5A2894" w:rsidP="001E1C97">
            <w:pPr>
              <w:rPr>
                <w:rStyle w:val="a3"/>
                <w:rFonts w:ascii="新細明體" w:hAnsi="新細明體"/>
                <w:color w:val="000000"/>
                <w:sz w:val="18"/>
                <w:szCs w:val="18"/>
              </w:rPr>
            </w:pPr>
            <w:r w:rsidRPr="007C7BB2">
              <w:rPr>
                <w:rStyle w:val="a3"/>
                <w:rFonts w:ascii="新細明體" w:hAnsi="新細明體" w:hint="eastAsia"/>
                <w:color w:val="000000"/>
                <w:sz w:val="18"/>
                <w:szCs w:val="18"/>
              </w:rPr>
              <w:t>三采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A2894" w:rsidRPr="007C7BB2" w:rsidRDefault="005A2894" w:rsidP="001E1C97">
            <w:pPr>
              <w:rPr>
                <w:rStyle w:val="a3"/>
                <w:rFonts w:ascii="新細明體" w:hAnsi="新細明體"/>
                <w:color w:val="000000"/>
                <w:sz w:val="18"/>
                <w:szCs w:val="18"/>
              </w:rPr>
            </w:pPr>
            <w:r w:rsidRPr="007C7BB2">
              <w:rPr>
                <w:rStyle w:val="a3"/>
                <w:rFonts w:ascii="新細明體" w:hAnsi="新細明體" w:hint="eastAsia"/>
                <w:color w:val="000000"/>
                <w:sz w:val="18"/>
                <w:szCs w:val="18"/>
              </w:rPr>
              <w:t>社會寫實</w:t>
            </w:r>
          </w:p>
        </w:tc>
      </w:tr>
      <w:tr w:rsidR="005A2894" w:rsidRPr="00052D08" w:rsidTr="00F251AF">
        <w:trPr>
          <w:trHeight w:val="345"/>
        </w:trPr>
        <w:tc>
          <w:tcPr>
            <w:tcW w:w="220" w:type="pct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5A2894" w:rsidRPr="004C7295" w:rsidRDefault="005A2894" w:rsidP="001E1C97">
            <w:pPr>
              <w:jc w:val="center"/>
              <w:rPr>
                <w:rFonts w:asci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C42E9A" w:rsidRDefault="005A2894" w:rsidP="001E1C97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C42E9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B</w:t>
            </w:r>
            <w:r w:rsidRPr="00C4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5A2894" w:rsidP="001E1C97">
            <w:pPr>
              <w:rPr>
                <w:rStyle w:val="a3"/>
                <w:rFonts w:ascii="新細明體" w:hAnsi="新細明體"/>
                <w:color w:val="000000"/>
                <w:sz w:val="18"/>
                <w:szCs w:val="18"/>
              </w:rPr>
            </w:pPr>
            <w:r w:rsidRPr="007C7BB2">
              <w:rPr>
                <w:rStyle w:val="a3"/>
                <w:rFonts w:ascii="新細明體" w:hAnsi="新細明體" w:hint="eastAsia"/>
                <w:color w:val="000000"/>
                <w:sz w:val="18"/>
                <w:szCs w:val="18"/>
              </w:rPr>
              <w:t>王定國</w:t>
            </w:r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5A2894" w:rsidP="001E1C97">
            <w:pPr>
              <w:pStyle w:val="1"/>
              <w:rPr>
                <w:rStyle w:val="a3"/>
                <w:b w:val="0"/>
                <w:bCs w:val="0"/>
                <w:color w:val="000000"/>
                <w:kern w:val="2"/>
                <w:sz w:val="18"/>
                <w:szCs w:val="18"/>
              </w:rPr>
            </w:pPr>
            <w:r w:rsidRPr="007C7BB2">
              <w:rPr>
                <w:rStyle w:val="a3"/>
                <w:rFonts w:hint="eastAsia"/>
                <w:b w:val="0"/>
                <w:bCs w:val="0"/>
                <w:color w:val="000000"/>
                <w:kern w:val="2"/>
                <w:sz w:val="18"/>
                <w:szCs w:val="18"/>
              </w:rPr>
              <w:t>敵人的櫻花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5A2894" w:rsidP="001E1C97">
            <w:pPr>
              <w:rPr>
                <w:rStyle w:val="a3"/>
                <w:rFonts w:ascii="新細明體" w:hAnsi="新細明體"/>
                <w:color w:val="000000"/>
                <w:sz w:val="18"/>
                <w:szCs w:val="18"/>
              </w:rPr>
            </w:pPr>
            <w:proofErr w:type="gramStart"/>
            <w:r w:rsidRPr="007C7BB2">
              <w:rPr>
                <w:rStyle w:val="a3"/>
                <w:rFonts w:ascii="新細明體" w:hAnsi="新細明體" w:hint="eastAsia"/>
                <w:color w:val="000000"/>
                <w:sz w:val="18"/>
                <w:szCs w:val="18"/>
              </w:rPr>
              <w:t>印刻</w:t>
            </w:r>
            <w:proofErr w:type="gramEnd"/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A2894" w:rsidRPr="007C7BB2" w:rsidRDefault="005A2894" w:rsidP="001E1C97">
            <w:pPr>
              <w:rPr>
                <w:rStyle w:val="a3"/>
                <w:rFonts w:ascii="新細明體" w:hAnsi="新細明體"/>
                <w:color w:val="000000"/>
                <w:sz w:val="18"/>
                <w:szCs w:val="18"/>
              </w:rPr>
            </w:pPr>
            <w:r w:rsidRPr="007C7BB2">
              <w:rPr>
                <w:rStyle w:val="a3"/>
                <w:rFonts w:ascii="新細明體" w:hAnsi="新細明體" w:hint="eastAsia"/>
                <w:color w:val="000000"/>
                <w:sz w:val="18"/>
                <w:szCs w:val="18"/>
              </w:rPr>
              <w:t>愛情</w:t>
            </w:r>
          </w:p>
        </w:tc>
      </w:tr>
      <w:tr w:rsidR="005A2894" w:rsidRPr="00052D08" w:rsidTr="00F251AF">
        <w:trPr>
          <w:trHeight w:val="345"/>
        </w:trPr>
        <w:tc>
          <w:tcPr>
            <w:tcW w:w="220" w:type="pct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5A2894" w:rsidRPr="004C7295" w:rsidRDefault="005A2894" w:rsidP="001E1C97">
            <w:pPr>
              <w:jc w:val="center"/>
              <w:rPr>
                <w:rFonts w:asci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C42E9A" w:rsidRDefault="005A2894" w:rsidP="001E1C97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C42E9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B1</w:t>
            </w:r>
            <w:r w:rsidRPr="00C4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widowControl/>
              <w:spacing w:line="0" w:lineRule="atLeast"/>
              <w:jc w:val="both"/>
              <w:rPr>
                <w:color w:val="000000"/>
                <w:kern w:val="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kern w:val="0"/>
                <w:sz w:val="18"/>
                <w:szCs w:val="18"/>
              </w:rPr>
              <w:t>慶生</w:t>
            </w:r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pStyle w:val="1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C7BB2">
              <w:rPr>
                <w:rFonts w:ascii="Times New Roman" w:hAnsi="Times New Roman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七月與安生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widowControl/>
              <w:spacing w:line="0" w:lineRule="atLeast"/>
              <w:jc w:val="both"/>
              <w:rPr>
                <w:color w:val="000000"/>
                <w:kern w:val="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kern w:val="0"/>
                <w:sz w:val="18"/>
                <w:szCs w:val="18"/>
              </w:rPr>
              <w:t>尖端出版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2894" w:rsidRPr="007C7BB2" w:rsidRDefault="005A2894" w:rsidP="001E1C97">
            <w:pPr>
              <w:pStyle w:val="1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C7BB2">
              <w:rPr>
                <w:rFonts w:ascii="Times New Roman" w:hAnsi="Times New Roman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自我探索</w:t>
            </w:r>
          </w:p>
        </w:tc>
      </w:tr>
      <w:tr w:rsidR="005A2894" w:rsidRPr="00052D08" w:rsidTr="00F251AF">
        <w:trPr>
          <w:trHeight w:val="345"/>
        </w:trPr>
        <w:tc>
          <w:tcPr>
            <w:tcW w:w="220" w:type="pct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5A2894" w:rsidRPr="004C7295" w:rsidRDefault="005A2894" w:rsidP="001E1C97">
            <w:pPr>
              <w:jc w:val="center"/>
              <w:rPr>
                <w:rFonts w:asci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C42E9A" w:rsidRDefault="005A2894" w:rsidP="001E1C97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C42E9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B1</w:t>
            </w:r>
            <w:r w:rsidRPr="00C4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widowControl/>
              <w:spacing w:line="0" w:lineRule="atLeast"/>
              <w:jc w:val="both"/>
              <w:rPr>
                <w:color w:val="000000"/>
                <w:kern w:val="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kern w:val="0"/>
                <w:sz w:val="18"/>
                <w:szCs w:val="18"/>
              </w:rPr>
              <w:t>吳曉樂</w:t>
            </w:r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pStyle w:val="1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C7BB2">
              <w:rPr>
                <w:rFonts w:ascii="Times New Roman" w:hAnsi="Times New Roman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上流兒童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widowControl/>
              <w:spacing w:line="0" w:lineRule="atLeast"/>
              <w:jc w:val="both"/>
              <w:rPr>
                <w:color w:val="000000"/>
                <w:kern w:val="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kern w:val="0"/>
                <w:sz w:val="18"/>
                <w:szCs w:val="18"/>
              </w:rPr>
              <w:t>鏡文學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2894" w:rsidRPr="007C7BB2" w:rsidRDefault="005A2894" w:rsidP="001E1C97">
            <w:pPr>
              <w:pStyle w:val="1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C7BB2">
              <w:rPr>
                <w:rFonts w:ascii="Times New Roman" w:hAnsi="Times New Roman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家庭教育</w:t>
            </w:r>
          </w:p>
        </w:tc>
      </w:tr>
      <w:tr w:rsidR="005A2894" w:rsidRPr="00052D08" w:rsidTr="00F251AF">
        <w:trPr>
          <w:trHeight w:val="345"/>
        </w:trPr>
        <w:tc>
          <w:tcPr>
            <w:tcW w:w="220" w:type="pct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5A2894" w:rsidRPr="004C7295" w:rsidRDefault="005A2894" w:rsidP="001E1C97">
            <w:pPr>
              <w:jc w:val="center"/>
              <w:rPr>
                <w:rFonts w:asci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C42E9A" w:rsidRDefault="005A2894" w:rsidP="001E1C97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C42E9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B</w:t>
            </w:r>
            <w:r w:rsidRPr="00C4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spacing w:line="0" w:lineRule="atLeast"/>
              <w:jc w:val="both"/>
              <w:rPr>
                <w:color w:val="000000"/>
                <w:kern w:val="0"/>
                <w:sz w:val="18"/>
                <w:szCs w:val="18"/>
              </w:rPr>
            </w:pPr>
            <w:r w:rsidRPr="007C7BB2">
              <w:rPr>
                <w:color w:val="000000"/>
                <w:kern w:val="0"/>
                <w:sz w:val="18"/>
                <w:szCs w:val="18"/>
              </w:rPr>
              <w:t>金庸</w:t>
            </w:r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spacing w:line="0" w:lineRule="atLeast"/>
              <w:jc w:val="both"/>
              <w:rPr>
                <w:color w:val="000000"/>
                <w:kern w:val="0"/>
                <w:sz w:val="18"/>
                <w:szCs w:val="18"/>
              </w:rPr>
            </w:pPr>
            <w:r w:rsidRPr="007C7BB2">
              <w:rPr>
                <w:color w:val="000000"/>
                <w:kern w:val="0"/>
                <w:sz w:val="18"/>
                <w:szCs w:val="18"/>
              </w:rPr>
              <w:t>笑傲江湖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spacing w:line="0" w:lineRule="atLeast"/>
              <w:jc w:val="both"/>
              <w:rPr>
                <w:color w:val="000000"/>
                <w:kern w:val="0"/>
                <w:sz w:val="18"/>
                <w:szCs w:val="18"/>
              </w:rPr>
            </w:pPr>
            <w:r w:rsidRPr="007C7BB2">
              <w:rPr>
                <w:color w:val="000000"/>
                <w:kern w:val="0"/>
                <w:sz w:val="18"/>
                <w:szCs w:val="18"/>
              </w:rPr>
              <w:t>遠流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2894" w:rsidRPr="007C7BB2" w:rsidRDefault="005A2894" w:rsidP="001E1C97">
            <w:pPr>
              <w:spacing w:line="0" w:lineRule="atLeast"/>
              <w:jc w:val="both"/>
              <w:rPr>
                <w:color w:val="000000"/>
                <w:kern w:val="0"/>
                <w:sz w:val="18"/>
                <w:szCs w:val="18"/>
              </w:rPr>
            </w:pPr>
            <w:r w:rsidRPr="007C7BB2">
              <w:rPr>
                <w:color w:val="000000"/>
                <w:kern w:val="0"/>
                <w:sz w:val="18"/>
                <w:szCs w:val="18"/>
              </w:rPr>
              <w:t>武俠</w:t>
            </w:r>
          </w:p>
        </w:tc>
      </w:tr>
      <w:tr w:rsidR="005A2894" w:rsidRPr="00052D08" w:rsidTr="00F251AF">
        <w:trPr>
          <w:trHeight w:val="340"/>
        </w:trPr>
        <w:tc>
          <w:tcPr>
            <w:tcW w:w="220" w:type="pct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5A2894" w:rsidRPr="004C7295" w:rsidRDefault="005A2894" w:rsidP="001E1C97">
            <w:pPr>
              <w:jc w:val="center"/>
              <w:rPr>
                <w:rFonts w:asci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6E3BC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C42E9A" w:rsidRDefault="005A2894" w:rsidP="001E1C97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C42E9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B</w:t>
            </w:r>
            <w:r w:rsidRPr="00C4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spacing w:line="0" w:lineRule="atLeast"/>
              <w:jc w:val="both"/>
              <w:rPr>
                <w:color w:val="000000"/>
                <w:kern w:val="0"/>
                <w:sz w:val="18"/>
                <w:szCs w:val="18"/>
              </w:rPr>
            </w:pPr>
            <w:r w:rsidRPr="007C7BB2">
              <w:rPr>
                <w:color w:val="000000"/>
                <w:kern w:val="0"/>
                <w:sz w:val="18"/>
                <w:szCs w:val="18"/>
              </w:rPr>
              <w:t>肆</w:t>
            </w:r>
            <w:proofErr w:type="gramStart"/>
            <w:r w:rsidRPr="007C7BB2">
              <w:rPr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spacing w:line="0" w:lineRule="atLeast"/>
              <w:jc w:val="both"/>
              <w:rPr>
                <w:color w:val="000000"/>
                <w:kern w:val="0"/>
                <w:sz w:val="18"/>
                <w:szCs w:val="18"/>
              </w:rPr>
            </w:pPr>
            <w:r w:rsidRPr="007C7BB2">
              <w:rPr>
                <w:color w:val="000000"/>
                <w:kern w:val="0"/>
                <w:sz w:val="18"/>
                <w:szCs w:val="18"/>
              </w:rPr>
              <w:t>遺憾收納員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spacing w:line="0" w:lineRule="atLeast"/>
              <w:jc w:val="both"/>
              <w:rPr>
                <w:color w:val="000000"/>
                <w:kern w:val="0"/>
                <w:sz w:val="18"/>
                <w:szCs w:val="18"/>
              </w:rPr>
            </w:pPr>
            <w:r w:rsidRPr="007C7BB2">
              <w:rPr>
                <w:color w:val="000000"/>
                <w:kern w:val="0"/>
                <w:sz w:val="18"/>
                <w:szCs w:val="18"/>
              </w:rPr>
              <w:t>三采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2894" w:rsidRPr="007C7BB2" w:rsidRDefault="005A2894" w:rsidP="001E1C97">
            <w:pPr>
              <w:spacing w:line="0" w:lineRule="atLeast"/>
              <w:jc w:val="both"/>
              <w:rPr>
                <w:color w:val="000000"/>
                <w:kern w:val="0"/>
                <w:sz w:val="18"/>
                <w:szCs w:val="18"/>
              </w:rPr>
            </w:pPr>
            <w:r w:rsidRPr="007C7BB2">
              <w:rPr>
                <w:color w:val="000000"/>
                <w:kern w:val="0"/>
                <w:sz w:val="18"/>
                <w:szCs w:val="18"/>
              </w:rPr>
              <w:t>療</w:t>
            </w:r>
            <w:proofErr w:type="gramStart"/>
            <w:r w:rsidRPr="007C7BB2">
              <w:rPr>
                <w:color w:val="000000"/>
                <w:kern w:val="0"/>
                <w:sz w:val="18"/>
                <w:szCs w:val="18"/>
              </w:rPr>
              <w:t>癒</w:t>
            </w:r>
            <w:proofErr w:type="gramEnd"/>
          </w:p>
        </w:tc>
      </w:tr>
      <w:tr w:rsidR="005A2894" w:rsidRPr="00052D08" w:rsidTr="00F251AF">
        <w:trPr>
          <w:trHeight w:val="345"/>
        </w:trPr>
        <w:tc>
          <w:tcPr>
            <w:tcW w:w="220" w:type="pct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5A2894" w:rsidRDefault="005A2894" w:rsidP="001E1C9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  <w:p w:rsidR="005A2894" w:rsidRDefault="005A2894" w:rsidP="001E1C9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  <w:p w:rsidR="005A2894" w:rsidRDefault="005A2894" w:rsidP="001E1C9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  <w:p w:rsidR="005A2894" w:rsidRDefault="005A2894" w:rsidP="001E1C9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  <w:p w:rsidR="005A2894" w:rsidRDefault="005A2894" w:rsidP="001E1C9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  <w:p w:rsidR="005A2894" w:rsidRDefault="005A2894" w:rsidP="001E1C9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  <w:p w:rsidR="005A2894" w:rsidRPr="00C74605" w:rsidRDefault="005A2894" w:rsidP="001E1C9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C74605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人</w:t>
            </w:r>
          </w:p>
          <w:p w:rsidR="005A2894" w:rsidRPr="00C74605" w:rsidRDefault="005A2894" w:rsidP="001E1C9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C7460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物</w:t>
            </w:r>
          </w:p>
          <w:p w:rsidR="005A2894" w:rsidRPr="00C74605" w:rsidRDefault="005A2894" w:rsidP="001E1C9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C7460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傳</w:t>
            </w:r>
          </w:p>
          <w:p w:rsidR="005A2894" w:rsidRPr="00C74605" w:rsidRDefault="005A2894" w:rsidP="001E1C9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C7460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記</w:t>
            </w:r>
          </w:p>
          <w:p w:rsidR="005A2894" w:rsidRPr="00C74605" w:rsidRDefault="005A2894" w:rsidP="001E1C9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C7460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類</w:t>
            </w:r>
          </w:p>
          <w:p w:rsidR="005A2894" w:rsidRPr="004C7295" w:rsidRDefault="005A2894" w:rsidP="001E1C97">
            <w:pPr>
              <w:rPr>
                <w:rFonts w:ascii="新細明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(</w:t>
            </w:r>
            <w:r w:rsidRPr="00C7460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C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21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C42E9A" w:rsidRDefault="005A2894" w:rsidP="001E1C97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C42E9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lastRenderedPageBreak/>
              <w:t>C0</w:t>
            </w:r>
            <w:r w:rsidRPr="00C4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42FDD" w:rsidRDefault="005A2894" w:rsidP="001E1C97">
            <w:pPr>
              <w:rPr>
                <w:color w:val="000000"/>
                <w:sz w:val="18"/>
                <w:szCs w:val="18"/>
              </w:rPr>
            </w:pPr>
            <w:r w:rsidRPr="00742FDD">
              <w:rPr>
                <w:rFonts w:hint="eastAsia"/>
                <w:color w:val="000000"/>
                <w:sz w:val="18"/>
                <w:szCs w:val="18"/>
              </w:rPr>
              <w:t>謝哲青</w:t>
            </w:r>
          </w:p>
        </w:tc>
        <w:tc>
          <w:tcPr>
            <w:tcW w:w="212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42FDD" w:rsidRDefault="005A2894" w:rsidP="001E1C97">
            <w:pPr>
              <w:rPr>
                <w:color w:val="000000"/>
                <w:sz w:val="18"/>
                <w:szCs w:val="18"/>
              </w:rPr>
            </w:pPr>
            <w:r w:rsidRPr="00742FDD">
              <w:rPr>
                <w:rFonts w:hint="eastAsia"/>
                <w:color w:val="000000"/>
                <w:sz w:val="18"/>
                <w:szCs w:val="18"/>
              </w:rPr>
              <w:t>走在夢想的路上</w:t>
            </w:r>
          </w:p>
        </w:tc>
        <w:tc>
          <w:tcPr>
            <w:tcW w:w="51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42FDD" w:rsidRDefault="005A2894" w:rsidP="001E1C97">
            <w:pPr>
              <w:rPr>
                <w:color w:val="000000"/>
                <w:sz w:val="18"/>
                <w:szCs w:val="18"/>
              </w:rPr>
            </w:pPr>
            <w:r w:rsidRPr="00742FDD">
              <w:rPr>
                <w:rFonts w:hint="eastAsia"/>
                <w:color w:val="000000"/>
                <w:sz w:val="18"/>
                <w:szCs w:val="18"/>
              </w:rPr>
              <w:t>天下文化</w:t>
            </w:r>
          </w:p>
        </w:tc>
        <w:tc>
          <w:tcPr>
            <w:tcW w:w="81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A2894" w:rsidRPr="00742FDD" w:rsidRDefault="005A2894" w:rsidP="001E1C97">
            <w:pPr>
              <w:rPr>
                <w:color w:val="000000"/>
                <w:sz w:val="18"/>
                <w:szCs w:val="18"/>
              </w:rPr>
            </w:pPr>
            <w:r w:rsidRPr="00742FDD">
              <w:rPr>
                <w:rFonts w:hint="eastAsia"/>
                <w:color w:val="000000"/>
                <w:sz w:val="18"/>
                <w:szCs w:val="18"/>
              </w:rPr>
              <w:t>職人（藝術演藝）</w:t>
            </w:r>
          </w:p>
        </w:tc>
      </w:tr>
      <w:tr w:rsidR="005A2894" w:rsidRPr="00052D08" w:rsidTr="00F251AF">
        <w:trPr>
          <w:trHeight w:val="345"/>
        </w:trPr>
        <w:tc>
          <w:tcPr>
            <w:tcW w:w="220" w:type="pct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5A2894" w:rsidRPr="004C7295" w:rsidRDefault="005A2894" w:rsidP="001E1C97">
            <w:pPr>
              <w:widowControl/>
              <w:rPr>
                <w:rFonts w:asci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C42E9A" w:rsidRDefault="005A2894" w:rsidP="001E1C97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C42E9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C0</w:t>
            </w:r>
            <w:r w:rsidRPr="00C4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9A4E63" w:rsidRDefault="005A2894" w:rsidP="001E1C97">
            <w:pPr>
              <w:rPr>
                <w:color w:val="000000"/>
                <w:sz w:val="16"/>
                <w:szCs w:val="16"/>
              </w:rPr>
            </w:pPr>
            <w:r w:rsidRPr="009A4E63">
              <w:rPr>
                <w:rFonts w:hint="eastAsia"/>
                <w:color w:val="000000"/>
                <w:sz w:val="16"/>
                <w:szCs w:val="16"/>
              </w:rPr>
              <w:t>保羅</w:t>
            </w:r>
            <w:proofErr w:type="gramStart"/>
            <w:r w:rsidRPr="009A4E63">
              <w:rPr>
                <w:rFonts w:hint="eastAsia"/>
                <w:color w:val="000000"/>
                <w:sz w:val="16"/>
                <w:szCs w:val="16"/>
              </w:rPr>
              <w:t>‧</w:t>
            </w:r>
            <w:proofErr w:type="gramEnd"/>
            <w:r w:rsidRPr="009A4E63">
              <w:rPr>
                <w:rFonts w:hint="eastAsia"/>
                <w:color w:val="000000"/>
                <w:sz w:val="16"/>
                <w:szCs w:val="16"/>
              </w:rPr>
              <w:t>派森斯、</w:t>
            </w:r>
            <w:r w:rsidRPr="009A4E63">
              <w:rPr>
                <w:color w:val="000000"/>
                <w:sz w:val="16"/>
                <w:szCs w:val="16"/>
              </w:rPr>
              <w:t> </w:t>
            </w:r>
            <w:r w:rsidRPr="009A4E63">
              <w:rPr>
                <w:rFonts w:hint="eastAsia"/>
                <w:color w:val="000000"/>
                <w:sz w:val="16"/>
                <w:szCs w:val="16"/>
              </w:rPr>
              <w:t>蓋爾‧迪克森</w:t>
            </w:r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9A4E63" w:rsidRDefault="005A2894" w:rsidP="001E1C97">
            <w:pPr>
              <w:rPr>
                <w:color w:val="000000"/>
                <w:sz w:val="16"/>
                <w:szCs w:val="16"/>
              </w:rPr>
            </w:pPr>
            <w:r w:rsidRPr="001A683C">
              <w:rPr>
                <w:color w:val="000000"/>
                <w:sz w:val="18"/>
                <w:szCs w:val="18"/>
              </w:rPr>
              <w:t>3</w:t>
            </w:r>
            <w:r w:rsidRPr="001A683C">
              <w:rPr>
                <w:rFonts w:hint="eastAsia"/>
                <w:color w:val="000000"/>
                <w:sz w:val="18"/>
                <w:szCs w:val="18"/>
              </w:rPr>
              <w:t>分鐘</w:t>
            </w:r>
            <w:proofErr w:type="gramStart"/>
            <w:r w:rsidRPr="001A683C">
              <w:rPr>
                <w:rFonts w:hint="eastAsia"/>
                <w:color w:val="000000"/>
                <w:sz w:val="18"/>
                <w:szCs w:val="18"/>
              </w:rPr>
              <w:t>讀懂霍金</w:t>
            </w:r>
            <w:proofErr w:type="gramEnd"/>
            <w:r w:rsidRPr="001A683C">
              <w:rPr>
                <w:rFonts w:hint="eastAsia"/>
                <w:color w:val="000000"/>
                <w:sz w:val="18"/>
                <w:szCs w:val="18"/>
              </w:rPr>
              <w:t>：</w:t>
            </w:r>
            <w:r w:rsidRPr="009A4E63">
              <w:rPr>
                <w:rFonts w:hint="eastAsia"/>
                <w:color w:val="000000"/>
                <w:sz w:val="16"/>
                <w:szCs w:val="16"/>
              </w:rPr>
              <w:t>進入</w:t>
            </w:r>
            <w:proofErr w:type="gramStart"/>
            <w:r w:rsidRPr="009A4E63">
              <w:rPr>
                <w:rFonts w:hint="eastAsia"/>
                <w:color w:val="000000"/>
                <w:sz w:val="16"/>
                <w:szCs w:val="16"/>
              </w:rPr>
              <w:t>霍</w:t>
            </w:r>
            <w:proofErr w:type="gramEnd"/>
            <w:r w:rsidRPr="009A4E63">
              <w:rPr>
                <w:rFonts w:hint="eastAsia"/>
                <w:color w:val="000000"/>
                <w:sz w:val="16"/>
                <w:szCs w:val="16"/>
              </w:rPr>
              <w:t>金人生、理論、影響的時空旅程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42FDD" w:rsidRDefault="005A2894" w:rsidP="001E1C97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742FDD">
              <w:rPr>
                <w:rFonts w:ascii="新細明體" w:hAnsi="新細明體" w:hint="eastAsia"/>
                <w:color w:val="000000"/>
                <w:sz w:val="18"/>
                <w:szCs w:val="18"/>
              </w:rPr>
              <w:t>積木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A2894" w:rsidRPr="00742FDD" w:rsidRDefault="005A2894" w:rsidP="001E1C97">
            <w:pPr>
              <w:rPr>
                <w:color w:val="000000"/>
                <w:sz w:val="18"/>
                <w:szCs w:val="18"/>
              </w:rPr>
            </w:pPr>
            <w:r w:rsidRPr="00742FDD">
              <w:rPr>
                <w:rFonts w:hint="eastAsia"/>
                <w:color w:val="000000"/>
                <w:sz w:val="18"/>
                <w:szCs w:val="18"/>
              </w:rPr>
              <w:t>職人（科學）</w:t>
            </w:r>
          </w:p>
        </w:tc>
      </w:tr>
      <w:tr w:rsidR="005A2894" w:rsidRPr="00052D08" w:rsidTr="00F251AF">
        <w:trPr>
          <w:trHeight w:val="345"/>
        </w:trPr>
        <w:tc>
          <w:tcPr>
            <w:tcW w:w="220" w:type="pct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5A2894" w:rsidRPr="004C7295" w:rsidRDefault="005A2894" w:rsidP="001E1C97">
            <w:pPr>
              <w:widowControl/>
              <w:rPr>
                <w:rFonts w:asci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C42E9A" w:rsidRDefault="005A2894" w:rsidP="001E1C97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C42E9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C0</w:t>
            </w:r>
            <w:r w:rsidRPr="00C4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42FDD" w:rsidRDefault="005A2894" w:rsidP="001E1C97">
            <w:pPr>
              <w:rPr>
                <w:color w:val="000000"/>
                <w:sz w:val="18"/>
                <w:szCs w:val="18"/>
              </w:rPr>
            </w:pPr>
            <w:r w:rsidRPr="00742FDD">
              <w:rPr>
                <w:rFonts w:hint="eastAsia"/>
                <w:color w:val="000000"/>
                <w:sz w:val="18"/>
                <w:szCs w:val="18"/>
              </w:rPr>
              <w:t>江振誠</w:t>
            </w:r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42FDD" w:rsidRDefault="005A2894" w:rsidP="001E1C97">
            <w:pPr>
              <w:rPr>
                <w:color w:val="000000"/>
                <w:sz w:val="18"/>
                <w:szCs w:val="18"/>
              </w:rPr>
            </w:pPr>
            <w:proofErr w:type="gramStart"/>
            <w:r w:rsidRPr="00742FDD">
              <w:rPr>
                <w:rFonts w:hint="eastAsia"/>
                <w:color w:val="000000"/>
                <w:sz w:val="18"/>
                <w:szCs w:val="18"/>
              </w:rPr>
              <w:t>初心</w:t>
            </w:r>
            <w:proofErr w:type="gramEnd"/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42FDD" w:rsidRDefault="005A2894" w:rsidP="001E1C97">
            <w:pPr>
              <w:rPr>
                <w:color w:val="000000"/>
                <w:sz w:val="18"/>
                <w:szCs w:val="18"/>
              </w:rPr>
            </w:pPr>
            <w:r w:rsidRPr="00742FDD">
              <w:rPr>
                <w:rFonts w:hint="eastAsia"/>
                <w:color w:val="000000"/>
                <w:sz w:val="18"/>
                <w:szCs w:val="18"/>
              </w:rPr>
              <w:t>平安文化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A2894" w:rsidRPr="00742FDD" w:rsidRDefault="005A2894" w:rsidP="001E1C97">
            <w:pPr>
              <w:rPr>
                <w:color w:val="000000"/>
                <w:sz w:val="18"/>
                <w:szCs w:val="18"/>
              </w:rPr>
            </w:pPr>
            <w:r w:rsidRPr="00742FDD">
              <w:rPr>
                <w:rFonts w:hint="eastAsia"/>
                <w:color w:val="000000"/>
                <w:sz w:val="18"/>
                <w:szCs w:val="18"/>
              </w:rPr>
              <w:t>職人（飲食）</w:t>
            </w:r>
          </w:p>
        </w:tc>
      </w:tr>
      <w:tr w:rsidR="005A2894" w:rsidRPr="00052D08" w:rsidTr="00F251AF">
        <w:trPr>
          <w:trHeight w:val="345"/>
        </w:trPr>
        <w:tc>
          <w:tcPr>
            <w:tcW w:w="220" w:type="pct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5A2894" w:rsidRPr="004C7295" w:rsidRDefault="005A2894" w:rsidP="001E1C97">
            <w:pPr>
              <w:widowControl/>
              <w:rPr>
                <w:rFonts w:asci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C42E9A" w:rsidRDefault="005A2894" w:rsidP="001E1C97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C42E9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C</w:t>
            </w:r>
            <w:r w:rsidRPr="00C4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683B45" w:rsidP="001E1C97">
            <w:pPr>
              <w:rPr>
                <w:color w:val="000000"/>
                <w:sz w:val="18"/>
                <w:szCs w:val="18"/>
              </w:rPr>
            </w:pPr>
            <w:hyperlink r:id="rId17" w:tooltip="楊艾俐" w:history="1">
              <w:r w:rsidR="005A2894" w:rsidRPr="007C7BB2">
                <w:rPr>
                  <w:color w:val="000000"/>
                  <w:sz w:val="18"/>
                  <w:szCs w:val="18"/>
                </w:rPr>
                <w:t>楊艾俐</w:t>
              </w:r>
            </w:hyperlink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5A2894" w:rsidP="001E1C97">
            <w:pPr>
              <w:rPr>
                <w:color w:val="000000"/>
                <w:sz w:val="18"/>
                <w:szCs w:val="18"/>
              </w:rPr>
            </w:pPr>
            <w:r w:rsidRPr="007C7BB2">
              <w:rPr>
                <w:color w:val="000000"/>
                <w:sz w:val="18"/>
                <w:szCs w:val="18"/>
              </w:rPr>
              <w:t>郭台銘霸業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5A2894" w:rsidP="001E1C97">
            <w:pPr>
              <w:rPr>
                <w:color w:val="00000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sz w:val="18"/>
                <w:szCs w:val="18"/>
              </w:rPr>
              <w:t>天下文化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A2894" w:rsidRPr="007C7BB2" w:rsidRDefault="005A2894" w:rsidP="001E1C97">
            <w:pPr>
              <w:rPr>
                <w:color w:val="00000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sz w:val="18"/>
                <w:szCs w:val="18"/>
              </w:rPr>
              <w:t>職人（管理）</w:t>
            </w:r>
          </w:p>
        </w:tc>
      </w:tr>
      <w:tr w:rsidR="005A2894" w:rsidRPr="00052D08" w:rsidTr="00F251AF">
        <w:trPr>
          <w:trHeight w:val="345"/>
        </w:trPr>
        <w:tc>
          <w:tcPr>
            <w:tcW w:w="220" w:type="pct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5A2894" w:rsidRPr="004C7295" w:rsidRDefault="005A2894" w:rsidP="001E1C97">
            <w:pPr>
              <w:widowControl/>
              <w:rPr>
                <w:rFonts w:asci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C42E9A" w:rsidRDefault="005A2894" w:rsidP="001E1C97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C42E9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C0</w:t>
            </w:r>
            <w:r w:rsidRPr="00C4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5A2894" w:rsidP="001E1C97">
            <w:pPr>
              <w:rPr>
                <w:color w:val="00000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sz w:val="18"/>
                <w:szCs w:val="18"/>
              </w:rPr>
              <w:t>林靜宜</w:t>
            </w:r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5A2894" w:rsidP="001E1C97">
            <w:pPr>
              <w:rPr>
                <w:color w:val="00000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sz w:val="18"/>
                <w:szCs w:val="18"/>
              </w:rPr>
              <w:t>誠品時光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5D0BF9" w:rsidRDefault="005A2894" w:rsidP="001E1C97">
            <w:pPr>
              <w:rPr>
                <w:color w:val="000000"/>
                <w:spacing w:val="-16"/>
                <w:w w:val="95"/>
                <w:sz w:val="18"/>
                <w:szCs w:val="18"/>
              </w:rPr>
            </w:pPr>
            <w:r w:rsidRPr="005D0BF9">
              <w:rPr>
                <w:rFonts w:hint="eastAsia"/>
                <w:color w:val="000000"/>
                <w:spacing w:val="-16"/>
                <w:w w:val="95"/>
                <w:sz w:val="18"/>
                <w:szCs w:val="18"/>
              </w:rPr>
              <w:t>遠見天下文化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A2894" w:rsidRPr="007C7BB2" w:rsidRDefault="005A2894" w:rsidP="001E1C97">
            <w:pPr>
              <w:rPr>
                <w:color w:val="00000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sz w:val="18"/>
                <w:szCs w:val="18"/>
              </w:rPr>
              <w:t>職人（管理）</w:t>
            </w:r>
          </w:p>
        </w:tc>
      </w:tr>
      <w:tr w:rsidR="005A2894" w:rsidRPr="00052D08" w:rsidTr="00F251AF">
        <w:trPr>
          <w:trHeight w:val="345"/>
        </w:trPr>
        <w:tc>
          <w:tcPr>
            <w:tcW w:w="220" w:type="pct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5A2894" w:rsidRPr="004C7295" w:rsidRDefault="005A2894" w:rsidP="001E1C97">
            <w:pPr>
              <w:widowControl/>
              <w:rPr>
                <w:rFonts w:asci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C42E9A" w:rsidRDefault="005A2894" w:rsidP="001E1C97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C42E9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C0</w:t>
            </w:r>
            <w:r w:rsidRPr="00C4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683B45" w:rsidP="001E1C97">
            <w:pPr>
              <w:rPr>
                <w:color w:val="000000"/>
                <w:sz w:val="18"/>
                <w:szCs w:val="18"/>
              </w:rPr>
            </w:pPr>
            <w:hyperlink r:id="rId18" w:history="1">
              <w:r w:rsidR="005A2894" w:rsidRPr="007C7BB2">
                <w:rPr>
                  <w:color w:val="000000"/>
                  <w:sz w:val="18"/>
                  <w:szCs w:val="18"/>
                </w:rPr>
                <w:t>理查．費曼</w:t>
              </w:r>
            </w:hyperlink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5A2894" w:rsidP="001E1C97">
            <w:pPr>
              <w:rPr>
                <w:color w:val="000000"/>
                <w:sz w:val="18"/>
                <w:szCs w:val="18"/>
              </w:rPr>
            </w:pPr>
            <w:r w:rsidRPr="007C7BB2">
              <w:rPr>
                <w:color w:val="000000"/>
                <w:sz w:val="18"/>
                <w:szCs w:val="18"/>
              </w:rPr>
              <w:t>別鬧了，費曼先生：科學頑童的故事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5A2894" w:rsidP="001E1C97">
            <w:pPr>
              <w:rPr>
                <w:color w:val="00000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sz w:val="18"/>
                <w:szCs w:val="18"/>
              </w:rPr>
              <w:t>天下文化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A2894" w:rsidRPr="007C7BB2" w:rsidRDefault="005A2894" w:rsidP="001E1C97">
            <w:pPr>
              <w:rPr>
                <w:color w:val="00000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sz w:val="18"/>
                <w:szCs w:val="18"/>
              </w:rPr>
              <w:t>職人（科學）</w:t>
            </w:r>
          </w:p>
        </w:tc>
      </w:tr>
      <w:tr w:rsidR="005A2894" w:rsidRPr="00052D08" w:rsidTr="00F251AF">
        <w:trPr>
          <w:trHeight w:val="345"/>
        </w:trPr>
        <w:tc>
          <w:tcPr>
            <w:tcW w:w="220" w:type="pct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5A2894" w:rsidRPr="004C7295" w:rsidRDefault="005A2894" w:rsidP="001E1C97">
            <w:pPr>
              <w:widowControl/>
              <w:rPr>
                <w:rFonts w:asci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C42E9A" w:rsidRDefault="005A2894" w:rsidP="001E1C97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C42E9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C0</w:t>
            </w:r>
            <w:r w:rsidRPr="00C4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5A2894" w:rsidP="001E1C97">
            <w:pPr>
              <w:rPr>
                <w:color w:val="00000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sz w:val="18"/>
                <w:szCs w:val="18"/>
              </w:rPr>
              <w:t>余英時</w:t>
            </w:r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5A2894" w:rsidP="001E1C97">
            <w:pPr>
              <w:rPr>
                <w:color w:val="00000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sz w:val="18"/>
                <w:szCs w:val="18"/>
              </w:rPr>
              <w:t>余英時回憶錄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5A2894" w:rsidP="001E1C97">
            <w:pPr>
              <w:rPr>
                <w:color w:val="00000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sz w:val="18"/>
                <w:szCs w:val="18"/>
              </w:rPr>
              <w:t>允晨文化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A2894" w:rsidRPr="007C7BB2" w:rsidRDefault="005A2894" w:rsidP="001E1C97">
            <w:pPr>
              <w:rPr>
                <w:color w:val="00000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sz w:val="18"/>
                <w:szCs w:val="18"/>
              </w:rPr>
              <w:t>學者</w:t>
            </w:r>
          </w:p>
        </w:tc>
      </w:tr>
      <w:tr w:rsidR="005A2894" w:rsidRPr="00052D08" w:rsidTr="00F251AF">
        <w:trPr>
          <w:trHeight w:val="345"/>
        </w:trPr>
        <w:tc>
          <w:tcPr>
            <w:tcW w:w="220" w:type="pct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5A2894" w:rsidRPr="004C7295" w:rsidRDefault="005A2894" w:rsidP="001E1C97">
            <w:pPr>
              <w:widowControl/>
              <w:rPr>
                <w:rFonts w:asci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C42E9A" w:rsidRDefault="005A2894" w:rsidP="001E1C97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C42E9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C0</w:t>
            </w:r>
            <w:r w:rsidRPr="00C4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683B45" w:rsidP="001E1C97">
            <w:pPr>
              <w:rPr>
                <w:color w:val="000000"/>
                <w:sz w:val="18"/>
                <w:szCs w:val="18"/>
              </w:rPr>
            </w:pPr>
            <w:hyperlink r:id="rId19" w:history="1">
              <w:proofErr w:type="gramStart"/>
              <w:r w:rsidR="005A2894" w:rsidRPr="007C7BB2">
                <w:rPr>
                  <w:color w:val="000000"/>
                  <w:sz w:val="18"/>
                  <w:szCs w:val="18"/>
                </w:rPr>
                <w:t>錢鎖橋</w:t>
              </w:r>
              <w:proofErr w:type="gramEnd"/>
            </w:hyperlink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5A2894" w:rsidP="001E1C97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18"/>
                <w:szCs w:val="18"/>
              </w:rPr>
            </w:pPr>
            <w:r w:rsidRPr="007C7BB2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18"/>
                <w:szCs w:val="18"/>
              </w:rPr>
              <w:t>林語堂傳：中國文化重生之道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5A2894" w:rsidP="001E1C97">
            <w:pPr>
              <w:rPr>
                <w:color w:val="000000"/>
                <w:sz w:val="18"/>
                <w:szCs w:val="18"/>
              </w:rPr>
            </w:pPr>
            <w:r w:rsidRPr="007C7BB2">
              <w:rPr>
                <w:color w:val="000000"/>
                <w:sz w:val="18"/>
                <w:szCs w:val="18"/>
              </w:rPr>
              <w:t>聯經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A2894" w:rsidRPr="007C7BB2" w:rsidRDefault="005A2894" w:rsidP="001E1C97">
            <w:pPr>
              <w:rPr>
                <w:color w:val="00000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sz w:val="18"/>
                <w:szCs w:val="18"/>
              </w:rPr>
              <w:t>學者</w:t>
            </w:r>
          </w:p>
        </w:tc>
      </w:tr>
      <w:tr w:rsidR="005A2894" w:rsidRPr="00052D08" w:rsidTr="00F251AF">
        <w:trPr>
          <w:trHeight w:val="345"/>
        </w:trPr>
        <w:tc>
          <w:tcPr>
            <w:tcW w:w="220" w:type="pct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5A2894" w:rsidRPr="004C7295" w:rsidRDefault="005A2894" w:rsidP="001E1C97">
            <w:pPr>
              <w:widowControl/>
              <w:rPr>
                <w:rFonts w:asci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C42E9A" w:rsidRDefault="005A2894" w:rsidP="001E1C97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C42E9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C</w:t>
            </w:r>
            <w:r w:rsidRPr="00C4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rPr>
                <w:color w:val="00000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sz w:val="18"/>
                <w:szCs w:val="18"/>
              </w:rPr>
              <w:t>蜜雪兒歐巴馬</w:t>
            </w:r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rPr>
                <w:color w:val="00000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sz w:val="18"/>
                <w:szCs w:val="18"/>
              </w:rPr>
              <w:t>成為這樣的我：蜜雪兒歐巴馬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rPr>
                <w:color w:val="00000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sz w:val="18"/>
                <w:szCs w:val="18"/>
              </w:rPr>
              <w:t>商業周刊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A2894" w:rsidRPr="007C7BB2" w:rsidRDefault="005A2894" w:rsidP="001E1C97">
            <w:pPr>
              <w:pStyle w:val="1"/>
              <w:widowControl w:val="0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18"/>
                <w:szCs w:val="18"/>
              </w:rPr>
            </w:pPr>
            <w:r w:rsidRPr="007C7BB2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18"/>
                <w:szCs w:val="18"/>
              </w:rPr>
              <w:t>政治、社會人物</w:t>
            </w:r>
          </w:p>
        </w:tc>
      </w:tr>
      <w:tr w:rsidR="005A2894" w:rsidRPr="00052D08" w:rsidTr="00F251AF">
        <w:trPr>
          <w:trHeight w:val="345"/>
        </w:trPr>
        <w:tc>
          <w:tcPr>
            <w:tcW w:w="220" w:type="pct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5A2894" w:rsidRPr="004C7295" w:rsidRDefault="005A2894" w:rsidP="001E1C97">
            <w:pPr>
              <w:widowControl/>
              <w:rPr>
                <w:rFonts w:asci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C42E9A" w:rsidRDefault="005A2894" w:rsidP="001E1C97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C42E9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C</w:t>
            </w:r>
            <w:r w:rsidRPr="00C4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683B45" w:rsidP="001E1C97">
            <w:pPr>
              <w:rPr>
                <w:color w:val="000000"/>
                <w:sz w:val="13"/>
                <w:szCs w:val="13"/>
              </w:rPr>
            </w:pPr>
            <w:hyperlink r:id="rId20" w:history="1">
              <w:proofErr w:type="gramStart"/>
              <w:r w:rsidR="005A2894" w:rsidRPr="007C7BB2">
                <w:rPr>
                  <w:color w:val="000000"/>
                  <w:sz w:val="13"/>
                  <w:szCs w:val="13"/>
                </w:rPr>
                <w:t>娜迪</w:t>
              </w:r>
              <w:proofErr w:type="gramEnd"/>
              <w:r w:rsidR="005A2894" w:rsidRPr="007C7BB2">
                <w:rPr>
                  <w:color w:val="000000"/>
                  <w:sz w:val="13"/>
                  <w:szCs w:val="13"/>
                </w:rPr>
                <w:t>雅</w:t>
              </w:r>
              <w:proofErr w:type="gramStart"/>
              <w:r w:rsidR="005A2894" w:rsidRPr="007C7BB2">
                <w:rPr>
                  <w:color w:val="000000"/>
                  <w:sz w:val="13"/>
                  <w:szCs w:val="13"/>
                </w:rPr>
                <w:t>‧</w:t>
              </w:r>
              <w:r w:rsidR="005A2894" w:rsidRPr="007C7BB2">
                <w:rPr>
                  <w:color w:val="000000"/>
                  <w:sz w:val="13"/>
                  <w:szCs w:val="13"/>
                </w:rPr>
                <w:t>穆拉</w:t>
              </w:r>
              <w:proofErr w:type="gramEnd"/>
              <w:r w:rsidR="005A2894" w:rsidRPr="007C7BB2">
                <w:rPr>
                  <w:color w:val="000000"/>
                  <w:sz w:val="13"/>
                  <w:szCs w:val="13"/>
                </w:rPr>
                <w:t>德</w:t>
              </w:r>
            </w:hyperlink>
            <w:r w:rsidR="005A2894" w:rsidRPr="007C7BB2">
              <w:rPr>
                <w:color w:val="000000"/>
                <w:sz w:val="13"/>
                <w:szCs w:val="13"/>
              </w:rPr>
              <w:t>, </w:t>
            </w:r>
            <w:hyperlink r:id="rId21" w:history="1">
              <w:r w:rsidR="005A2894" w:rsidRPr="007C7BB2">
                <w:rPr>
                  <w:color w:val="000000"/>
                  <w:sz w:val="13"/>
                  <w:szCs w:val="13"/>
                </w:rPr>
                <w:t>珍娜</w:t>
              </w:r>
              <w:r w:rsidR="005A2894" w:rsidRPr="007C7BB2">
                <w:rPr>
                  <w:color w:val="000000"/>
                  <w:sz w:val="13"/>
                  <w:szCs w:val="13"/>
                </w:rPr>
                <w:t>‧</w:t>
              </w:r>
              <w:r w:rsidR="005A2894" w:rsidRPr="007C7BB2">
                <w:rPr>
                  <w:color w:val="000000"/>
                  <w:sz w:val="13"/>
                  <w:szCs w:val="13"/>
                </w:rPr>
                <w:t>克拉耶斯基</w:t>
              </w:r>
            </w:hyperlink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5A2894" w:rsidP="001E1C97">
            <w:pPr>
              <w:widowControl/>
              <w:shd w:val="clear" w:color="auto" w:fill="FFFFFF"/>
              <w:outlineLvl w:val="0"/>
              <w:rPr>
                <w:color w:val="000000"/>
                <w:sz w:val="18"/>
                <w:szCs w:val="18"/>
              </w:rPr>
            </w:pPr>
            <w:r w:rsidRPr="007C7BB2">
              <w:rPr>
                <w:color w:val="000000"/>
                <w:sz w:val="18"/>
                <w:szCs w:val="18"/>
              </w:rPr>
              <w:t>倖存的女孩：我被俘虜、以及逃離伊斯蘭國的日子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5A2894" w:rsidP="001E1C97">
            <w:pPr>
              <w:rPr>
                <w:color w:val="000000"/>
                <w:sz w:val="18"/>
                <w:szCs w:val="18"/>
              </w:rPr>
            </w:pPr>
            <w:r w:rsidRPr="007C7BB2">
              <w:rPr>
                <w:color w:val="000000"/>
                <w:sz w:val="18"/>
                <w:szCs w:val="18"/>
              </w:rPr>
              <w:t>時報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A2894" w:rsidRPr="007C7BB2" w:rsidRDefault="005A2894" w:rsidP="001E1C97">
            <w:pPr>
              <w:rPr>
                <w:color w:val="00000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sz w:val="18"/>
                <w:szCs w:val="18"/>
              </w:rPr>
              <w:t>諾貝爾和平獎</w:t>
            </w:r>
          </w:p>
        </w:tc>
      </w:tr>
      <w:tr w:rsidR="005A2894" w:rsidRPr="00052D08" w:rsidTr="00F251AF">
        <w:trPr>
          <w:trHeight w:val="352"/>
        </w:trPr>
        <w:tc>
          <w:tcPr>
            <w:tcW w:w="220" w:type="pct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5A2894" w:rsidRPr="004C7295" w:rsidRDefault="005A2894" w:rsidP="001E1C97">
            <w:pPr>
              <w:widowControl/>
              <w:rPr>
                <w:rFonts w:asci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C42E9A" w:rsidRDefault="005A2894" w:rsidP="001E1C97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C42E9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C1</w:t>
            </w:r>
            <w:r w:rsidRPr="00C4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5A2894" w:rsidP="001E1C97">
            <w:pPr>
              <w:rPr>
                <w:color w:val="00000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sz w:val="18"/>
                <w:szCs w:val="18"/>
              </w:rPr>
              <w:t>李開元</w:t>
            </w:r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5A2894" w:rsidP="001E1C97">
            <w:pPr>
              <w:rPr>
                <w:color w:val="000000"/>
                <w:sz w:val="18"/>
                <w:szCs w:val="18"/>
              </w:rPr>
            </w:pPr>
            <w:proofErr w:type="gramStart"/>
            <w:r w:rsidRPr="007C7BB2">
              <w:rPr>
                <w:rFonts w:hint="eastAsia"/>
                <w:color w:val="000000"/>
                <w:sz w:val="18"/>
                <w:szCs w:val="18"/>
              </w:rPr>
              <w:t>秦謎</w:t>
            </w:r>
            <w:proofErr w:type="gramEnd"/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5A2894" w:rsidP="001E1C97">
            <w:pPr>
              <w:rPr>
                <w:color w:val="00000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sz w:val="18"/>
                <w:szCs w:val="18"/>
              </w:rPr>
              <w:t>聯經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A2894" w:rsidRPr="007C7BB2" w:rsidRDefault="005A2894" w:rsidP="001E1C97">
            <w:pPr>
              <w:rPr>
                <w:color w:val="00000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sz w:val="18"/>
                <w:szCs w:val="18"/>
              </w:rPr>
              <w:t>歷史人物</w:t>
            </w:r>
          </w:p>
        </w:tc>
      </w:tr>
      <w:tr w:rsidR="005A2894" w:rsidRPr="00052D08" w:rsidTr="00F251AF">
        <w:trPr>
          <w:trHeight w:val="257"/>
        </w:trPr>
        <w:tc>
          <w:tcPr>
            <w:tcW w:w="220" w:type="pct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5A2894" w:rsidRPr="004C7295" w:rsidRDefault="005A2894" w:rsidP="001E1C97">
            <w:pPr>
              <w:widowControl/>
              <w:rPr>
                <w:rFonts w:asci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C42E9A" w:rsidRDefault="005A2894" w:rsidP="001E1C97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C42E9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C1</w:t>
            </w:r>
            <w:r w:rsidRPr="00C4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5A2894" w:rsidP="001E1C97">
            <w:pPr>
              <w:rPr>
                <w:color w:val="000000"/>
                <w:sz w:val="18"/>
                <w:szCs w:val="18"/>
              </w:rPr>
            </w:pPr>
            <w:r w:rsidRPr="007C7BB2">
              <w:rPr>
                <w:color w:val="000000"/>
                <w:sz w:val="18"/>
                <w:szCs w:val="18"/>
              </w:rPr>
              <w:t>羅振宇</w:t>
            </w:r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5A2894" w:rsidP="001E1C97">
            <w:pPr>
              <w:widowControl/>
              <w:shd w:val="clear" w:color="auto" w:fill="FFFFFF"/>
              <w:outlineLvl w:val="0"/>
              <w:rPr>
                <w:color w:val="000000"/>
                <w:sz w:val="18"/>
                <w:szCs w:val="18"/>
              </w:rPr>
            </w:pPr>
            <w:r w:rsidRPr="007C7BB2">
              <w:rPr>
                <w:color w:val="000000"/>
                <w:sz w:val="18"/>
                <w:szCs w:val="18"/>
              </w:rPr>
              <w:t>成大事者</w:t>
            </w:r>
            <w:proofErr w:type="gramStart"/>
            <w:r w:rsidRPr="007C7BB2">
              <w:rPr>
                <w:color w:val="000000"/>
                <w:sz w:val="18"/>
                <w:szCs w:val="18"/>
              </w:rPr>
              <w:t>不</w:t>
            </w:r>
            <w:proofErr w:type="gramEnd"/>
            <w:r w:rsidRPr="007C7BB2">
              <w:rPr>
                <w:color w:val="000000"/>
                <w:sz w:val="18"/>
                <w:szCs w:val="18"/>
              </w:rPr>
              <w:t>糾結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5A2894" w:rsidP="001E1C97">
            <w:pPr>
              <w:rPr>
                <w:color w:val="000000"/>
                <w:sz w:val="18"/>
                <w:szCs w:val="18"/>
              </w:rPr>
            </w:pPr>
            <w:r w:rsidRPr="007C7BB2">
              <w:rPr>
                <w:color w:val="000000"/>
                <w:sz w:val="18"/>
                <w:szCs w:val="18"/>
              </w:rPr>
              <w:t>天下文化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A2894" w:rsidRPr="007C7BB2" w:rsidRDefault="005A2894" w:rsidP="001E1C97">
            <w:pPr>
              <w:rPr>
                <w:color w:val="00000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sz w:val="18"/>
                <w:szCs w:val="18"/>
              </w:rPr>
              <w:t>歷史人物</w:t>
            </w:r>
          </w:p>
        </w:tc>
      </w:tr>
      <w:tr w:rsidR="005A2894" w:rsidRPr="00052D08" w:rsidTr="00F251AF">
        <w:trPr>
          <w:trHeight w:val="257"/>
        </w:trPr>
        <w:tc>
          <w:tcPr>
            <w:tcW w:w="220" w:type="pct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5A2894" w:rsidRPr="004C7295" w:rsidRDefault="005A2894" w:rsidP="001E1C97">
            <w:pPr>
              <w:widowControl/>
              <w:rPr>
                <w:rFonts w:asci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C42E9A" w:rsidRDefault="005A2894" w:rsidP="001E1C97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C42E9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C1</w:t>
            </w:r>
            <w:r w:rsidRPr="00C4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5A2894" w:rsidP="001E1C97">
            <w:pPr>
              <w:rPr>
                <w:color w:val="000000"/>
                <w:sz w:val="18"/>
                <w:szCs w:val="18"/>
              </w:rPr>
            </w:pPr>
            <w:r w:rsidRPr="007C7BB2">
              <w:rPr>
                <w:color w:val="000000"/>
                <w:sz w:val="18"/>
                <w:szCs w:val="18"/>
              </w:rPr>
              <w:t>易中天</w:t>
            </w:r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5A2894" w:rsidP="001E1C97">
            <w:pPr>
              <w:widowControl/>
              <w:shd w:val="clear" w:color="auto" w:fill="FFFFFF"/>
              <w:outlineLvl w:val="0"/>
              <w:rPr>
                <w:rFonts w:ascii="Arial" w:hAnsi="Arial" w:cs="Arial"/>
                <w:b/>
                <w:bCs/>
                <w:color w:val="000000"/>
                <w:kern w:val="36"/>
                <w:sz w:val="15"/>
                <w:szCs w:val="15"/>
              </w:rPr>
            </w:pPr>
            <w:r w:rsidRPr="007C7BB2">
              <w:rPr>
                <w:color w:val="000000"/>
                <w:sz w:val="18"/>
                <w:szCs w:val="18"/>
              </w:rPr>
              <w:t>易中天說三國：</w:t>
            </w:r>
            <w:r w:rsidRPr="007C7BB2">
              <w:rPr>
                <w:color w:val="000000"/>
                <w:sz w:val="15"/>
                <w:szCs w:val="15"/>
              </w:rPr>
              <w:t>還原曹操、劉備、孫權、諸葛亮的歷史面目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5A2894" w:rsidP="001E1C97">
            <w:pPr>
              <w:rPr>
                <w:color w:val="000000"/>
                <w:sz w:val="18"/>
                <w:szCs w:val="18"/>
              </w:rPr>
            </w:pPr>
            <w:r w:rsidRPr="007C7BB2">
              <w:rPr>
                <w:color w:val="000000"/>
                <w:sz w:val="18"/>
                <w:szCs w:val="18"/>
              </w:rPr>
              <w:t>高寶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A2894" w:rsidRPr="007C7BB2" w:rsidRDefault="005A2894" w:rsidP="001E1C97">
            <w:pPr>
              <w:rPr>
                <w:color w:val="00000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sz w:val="18"/>
                <w:szCs w:val="18"/>
              </w:rPr>
              <w:t>歷史人物</w:t>
            </w:r>
          </w:p>
        </w:tc>
      </w:tr>
      <w:tr w:rsidR="005A2894" w:rsidRPr="00052D08" w:rsidTr="00F251AF">
        <w:trPr>
          <w:trHeight w:val="269"/>
        </w:trPr>
        <w:tc>
          <w:tcPr>
            <w:tcW w:w="220" w:type="pct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5A2894" w:rsidRPr="004C7295" w:rsidRDefault="005A2894" w:rsidP="001E1C97">
            <w:pPr>
              <w:widowControl/>
              <w:rPr>
                <w:rFonts w:asci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C42E9A" w:rsidRDefault="005A2894" w:rsidP="001E1C97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C42E9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C</w:t>
            </w:r>
            <w:r w:rsidRPr="00C4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42FDD" w:rsidRDefault="00683B45" w:rsidP="001E1C97">
            <w:pPr>
              <w:widowControl/>
              <w:spacing w:line="0" w:lineRule="atLeast"/>
              <w:rPr>
                <w:color w:val="000000"/>
                <w:kern w:val="0"/>
                <w:sz w:val="18"/>
                <w:szCs w:val="18"/>
              </w:rPr>
            </w:pPr>
            <w:hyperlink r:id="rId22" w:history="1">
              <w:r w:rsidR="005A2894" w:rsidRPr="00742FDD">
                <w:rPr>
                  <w:color w:val="000000"/>
                  <w:kern w:val="0"/>
                  <w:sz w:val="18"/>
                  <w:szCs w:val="18"/>
                </w:rPr>
                <w:t>謝金魚</w:t>
              </w:r>
            </w:hyperlink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42FDD" w:rsidRDefault="005A2894" w:rsidP="001E1C97">
            <w:pPr>
              <w:widowControl/>
              <w:spacing w:line="0" w:lineRule="atLeast"/>
              <w:rPr>
                <w:color w:val="000000"/>
                <w:kern w:val="0"/>
                <w:sz w:val="18"/>
                <w:szCs w:val="18"/>
              </w:rPr>
            </w:pPr>
            <w:r w:rsidRPr="00742FDD">
              <w:rPr>
                <w:rFonts w:hint="eastAsia"/>
                <w:color w:val="000000"/>
                <w:kern w:val="0"/>
                <w:sz w:val="18"/>
                <w:szCs w:val="18"/>
              </w:rPr>
              <w:t>崩壞國文</w:t>
            </w:r>
            <w:r w:rsidRPr="00742FDD">
              <w:rPr>
                <w:color w:val="000000"/>
                <w:kern w:val="0"/>
                <w:sz w:val="18"/>
                <w:szCs w:val="18"/>
              </w:rPr>
              <w:t>：長安水邊</w:t>
            </w:r>
            <w:proofErr w:type="gramStart"/>
            <w:r w:rsidRPr="00742FDD">
              <w:rPr>
                <w:color w:val="000000"/>
                <w:kern w:val="0"/>
                <w:sz w:val="18"/>
                <w:szCs w:val="18"/>
              </w:rPr>
              <w:t>多魯蛇</w:t>
            </w:r>
            <w:proofErr w:type="gramEnd"/>
            <w:r w:rsidRPr="00742FDD">
              <w:rPr>
                <w:color w:val="000000"/>
                <w:kern w:val="0"/>
                <w:sz w:val="18"/>
                <w:szCs w:val="18"/>
              </w:rPr>
              <w:t>？唐代文學與它們的作者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42FDD" w:rsidRDefault="005A2894" w:rsidP="001E1C97">
            <w:pPr>
              <w:widowControl/>
              <w:spacing w:line="0" w:lineRule="atLeast"/>
              <w:rPr>
                <w:color w:val="000000"/>
                <w:kern w:val="0"/>
                <w:sz w:val="18"/>
                <w:szCs w:val="18"/>
              </w:rPr>
            </w:pPr>
            <w:r w:rsidRPr="00742FDD">
              <w:rPr>
                <w:rFonts w:hint="eastAsia"/>
                <w:color w:val="000000"/>
                <w:kern w:val="0"/>
                <w:sz w:val="18"/>
                <w:szCs w:val="18"/>
              </w:rPr>
              <w:t>圓神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A2894" w:rsidRPr="00742FDD" w:rsidRDefault="005A2894" w:rsidP="001E1C97">
            <w:pPr>
              <w:pStyle w:val="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742FDD">
              <w:rPr>
                <w:rFonts w:ascii="Times New Roman" w:hAnsi="Times New Roman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歷史人物</w:t>
            </w:r>
          </w:p>
        </w:tc>
      </w:tr>
      <w:tr w:rsidR="005A2894" w:rsidRPr="00052D08" w:rsidTr="00F251AF">
        <w:trPr>
          <w:trHeight w:val="219"/>
        </w:trPr>
        <w:tc>
          <w:tcPr>
            <w:tcW w:w="220" w:type="pct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5A2894" w:rsidRPr="004C7295" w:rsidRDefault="005A2894" w:rsidP="001E1C97">
            <w:pPr>
              <w:widowControl/>
              <w:rPr>
                <w:rFonts w:asci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BE5F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C42E9A" w:rsidRDefault="005A2894" w:rsidP="001E1C97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C42E9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C1</w:t>
            </w:r>
            <w:r w:rsidRPr="00C4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42FDD" w:rsidRDefault="005A2894" w:rsidP="001E1C97">
            <w:pPr>
              <w:rPr>
                <w:color w:val="000000"/>
                <w:sz w:val="18"/>
                <w:szCs w:val="18"/>
              </w:rPr>
            </w:pPr>
            <w:r w:rsidRPr="00742FDD">
              <w:rPr>
                <w:rFonts w:hint="eastAsia"/>
                <w:color w:val="000000"/>
                <w:sz w:val="18"/>
                <w:szCs w:val="18"/>
              </w:rPr>
              <w:t>呂世浩</w:t>
            </w:r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42FDD" w:rsidRDefault="005A2894" w:rsidP="001E1C97">
            <w:pPr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742FDD">
              <w:rPr>
                <w:rFonts w:ascii="新細明體" w:hAnsi="新細明體" w:hint="eastAsia"/>
                <w:color w:val="000000"/>
                <w:sz w:val="18"/>
                <w:szCs w:val="18"/>
              </w:rPr>
              <w:t>呂世浩細說史記：入門篇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42FDD" w:rsidRDefault="005A2894" w:rsidP="001E1C97">
            <w:pPr>
              <w:rPr>
                <w:color w:val="000000"/>
                <w:sz w:val="18"/>
                <w:szCs w:val="18"/>
              </w:rPr>
            </w:pPr>
            <w:r w:rsidRPr="00742FDD">
              <w:rPr>
                <w:rFonts w:hint="eastAsia"/>
                <w:color w:val="000000"/>
                <w:sz w:val="18"/>
                <w:szCs w:val="18"/>
              </w:rPr>
              <w:t>時報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A2894" w:rsidRPr="00742FDD" w:rsidRDefault="005A2894" w:rsidP="001E1C97">
            <w:pPr>
              <w:rPr>
                <w:color w:val="000000"/>
                <w:sz w:val="18"/>
                <w:szCs w:val="18"/>
              </w:rPr>
            </w:pPr>
            <w:r w:rsidRPr="00742FDD">
              <w:rPr>
                <w:rFonts w:hint="eastAsia"/>
                <w:color w:val="000000"/>
                <w:sz w:val="18"/>
                <w:szCs w:val="18"/>
              </w:rPr>
              <w:t>歷史人物</w:t>
            </w:r>
          </w:p>
        </w:tc>
      </w:tr>
      <w:tr w:rsidR="005A2894" w:rsidRPr="00D86B0A" w:rsidTr="00F251AF">
        <w:trPr>
          <w:trHeight w:val="296"/>
        </w:trPr>
        <w:tc>
          <w:tcPr>
            <w:tcW w:w="220" w:type="pct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D86B0A" w:rsidRDefault="005A2894" w:rsidP="001E1C9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D86B0A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漫</w:t>
            </w:r>
            <w:r w:rsidRPr="00D86B0A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  <w:br/>
            </w:r>
            <w:r w:rsidRPr="00D86B0A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畫</w:t>
            </w:r>
          </w:p>
          <w:p w:rsidR="005A2894" w:rsidRPr="00D86B0A" w:rsidRDefault="005A2894" w:rsidP="001E1C97">
            <w:pPr>
              <w:widowControl/>
              <w:spacing w:line="240" w:lineRule="atLeast"/>
              <w:jc w:val="center"/>
              <w:rPr>
                <w:rFonts w:ascii="新細明體" w:cs="新細明體"/>
                <w:kern w:val="0"/>
                <w:sz w:val="20"/>
                <w:szCs w:val="20"/>
              </w:rPr>
            </w:pPr>
            <w:r w:rsidRPr="00D86B0A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及</w:t>
            </w:r>
            <w:r w:rsidRPr="00D86B0A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  <w:br/>
            </w:r>
            <w:r w:rsidRPr="00D86B0A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綜</w:t>
            </w:r>
            <w:r w:rsidRPr="00D86B0A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  <w:br/>
            </w:r>
            <w:r w:rsidRPr="00D86B0A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合</w:t>
            </w:r>
            <w:r w:rsidRPr="00D86B0A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  <w:br/>
            </w:r>
            <w:r w:rsidRPr="00D86B0A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類</w:t>
            </w:r>
            <w:r w:rsidRPr="00D86B0A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  <w:br/>
              <w:t>(D)</w:t>
            </w:r>
          </w:p>
        </w:tc>
        <w:tc>
          <w:tcPr>
            <w:tcW w:w="21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EF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D86B0A" w:rsidRDefault="005A2894" w:rsidP="001E1C97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D86B0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D0</w:t>
            </w:r>
            <w:r w:rsidRPr="00D86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5A2894" w:rsidP="001E1C97">
            <w:pPr>
              <w:rPr>
                <w:color w:val="00000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sz w:val="18"/>
                <w:szCs w:val="18"/>
              </w:rPr>
              <w:t>安妮</w:t>
            </w:r>
            <w:proofErr w:type="gramStart"/>
            <w:r w:rsidRPr="007C7BB2">
              <w:rPr>
                <w:rFonts w:hint="eastAsia"/>
                <w:color w:val="000000"/>
                <w:sz w:val="18"/>
                <w:szCs w:val="18"/>
              </w:rPr>
              <w:t>‧</w:t>
            </w:r>
            <w:proofErr w:type="gramEnd"/>
            <w:r w:rsidRPr="007C7BB2">
              <w:rPr>
                <w:rFonts w:hint="eastAsia"/>
                <w:color w:val="000000"/>
                <w:sz w:val="18"/>
                <w:szCs w:val="18"/>
              </w:rPr>
              <w:t>法蘭克</w:t>
            </w:r>
          </w:p>
        </w:tc>
        <w:tc>
          <w:tcPr>
            <w:tcW w:w="212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5A2894" w:rsidP="001E1C97">
            <w:pPr>
              <w:rPr>
                <w:color w:val="00000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sz w:val="18"/>
                <w:szCs w:val="18"/>
              </w:rPr>
              <w:t>安妮日記（漫畫版）</w:t>
            </w:r>
          </w:p>
        </w:tc>
        <w:tc>
          <w:tcPr>
            <w:tcW w:w="51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5A2894" w:rsidP="001E1C97">
            <w:pPr>
              <w:rPr>
                <w:color w:val="00000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sz w:val="18"/>
                <w:szCs w:val="18"/>
              </w:rPr>
              <w:t>愛米粒</w:t>
            </w:r>
          </w:p>
        </w:tc>
        <w:tc>
          <w:tcPr>
            <w:tcW w:w="81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A2894" w:rsidRPr="007C7BB2" w:rsidRDefault="005A2894" w:rsidP="001E1C97">
            <w:pPr>
              <w:rPr>
                <w:color w:val="00000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sz w:val="18"/>
                <w:szCs w:val="18"/>
              </w:rPr>
              <w:t>漫畫（歷史人文）</w:t>
            </w:r>
          </w:p>
        </w:tc>
      </w:tr>
      <w:tr w:rsidR="005A2894" w:rsidRPr="00052D08" w:rsidTr="00F251AF">
        <w:trPr>
          <w:trHeight w:val="345"/>
        </w:trPr>
        <w:tc>
          <w:tcPr>
            <w:tcW w:w="220" w:type="pct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2894" w:rsidRPr="004C7295" w:rsidRDefault="005A2894" w:rsidP="001E1C97">
            <w:pPr>
              <w:widowControl/>
              <w:rPr>
                <w:rFonts w:asci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EF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C42E9A" w:rsidRDefault="005A2894" w:rsidP="001E1C97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C42E9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D0</w:t>
            </w:r>
            <w:r w:rsidRPr="00C4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5A2894" w:rsidP="001E1C97">
            <w:pPr>
              <w:rPr>
                <w:rStyle w:val="a3"/>
                <w:color w:val="000000"/>
                <w:sz w:val="18"/>
                <w:szCs w:val="18"/>
              </w:rPr>
            </w:pPr>
            <w:r w:rsidRPr="007C7BB2">
              <w:rPr>
                <w:rStyle w:val="a3"/>
                <w:rFonts w:hint="eastAsia"/>
                <w:color w:val="000000"/>
                <w:sz w:val="18"/>
                <w:szCs w:val="18"/>
              </w:rPr>
              <w:t>五十</w:t>
            </w:r>
            <w:proofErr w:type="gramStart"/>
            <w:r w:rsidRPr="007C7BB2">
              <w:rPr>
                <w:rStyle w:val="a3"/>
                <w:rFonts w:hint="eastAsia"/>
                <w:color w:val="000000"/>
                <w:sz w:val="18"/>
                <w:szCs w:val="18"/>
              </w:rPr>
              <w:t>嵐</w:t>
            </w:r>
            <w:proofErr w:type="gramEnd"/>
            <w:r w:rsidRPr="007C7BB2">
              <w:rPr>
                <w:rStyle w:val="a3"/>
                <w:rFonts w:hint="eastAsia"/>
                <w:color w:val="000000"/>
                <w:sz w:val="18"/>
                <w:szCs w:val="18"/>
              </w:rPr>
              <w:t>大</w:t>
            </w:r>
            <w:proofErr w:type="gramStart"/>
            <w:r w:rsidRPr="007C7BB2">
              <w:rPr>
                <w:rStyle w:val="a3"/>
                <w:rFonts w:hint="eastAsia"/>
                <w:color w:val="000000"/>
                <w:sz w:val="18"/>
                <w:szCs w:val="18"/>
              </w:rPr>
              <w:t>介</w:t>
            </w:r>
            <w:proofErr w:type="gramEnd"/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5A2894" w:rsidP="001E1C97">
            <w:pPr>
              <w:rPr>
                <w:rStyle w:val="a3"/>
                <w:color w:val="000000"/>
                <w:sz w:val="18"/>
                <w:szCs w:val="18"/>
              </w:rPr>
            </w:pPr>
            <w:proofErr w:type="gramStart"/>
            <w:r w:rsidRPr="007C7BB2">
              <w:rPr>
                <w:rStyle w:val="a3"/>
                <w:rFonts w:hint="eastAsia"/>
                <w:color w:val="000000"/>
                <w:sz w:val="18"/>
                <w:szCs w:val="18"/>
              </w:rPr>
              <w:t>小森食</w:t>
            </w:r>
            <w:proofErr w:type="gramEnd"/>
            <w:r w:rsidRPr="007C7BB2">
              <w:rPr>
                <w:rStyle w:val="a3"/>
                <w:rFonts w:hint="eastAsia"/>
                <w:color w:val="000000"/>
                <w:sz w:val="18"/>
                <w:szCs w:val="18"/>
              </w:rPr>
              <w:t>光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5A2894" w:rsidP="001E1C97">
            <w:pPr>
              <w:rPr>
                <w:rStyle w:val="a3"/>
                <w:color w:val="000000"/>
                <w:sz w:val="18"/>
                <w:szCs w:val="18"/>
              </w:rPr>
            </w:pPr>
            <w:r w:rsidRPr="007C7BB2">
              <w:rPr>
                <w:rStyle w:val="a3"/>
                <w:rFonts w:hint="eastAsia"/>
                <w:color w:val="000000"/>
                <w:sz w:val="18"/>
                <w:szCs w:val="18"/>
              </w:rPr>
              <w:t>臉譜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A2894" w:rsidRPr="007C7BB2" w:rsidRDefault="005A2894" w:rsidP="001E1C97">
            <w:pPr>
              <w:rPr>
                <w:rStyle w:val="a3"/>
                <w:color w:val="000000"/>
                <w:sz w:val="18"/>
                <w:szCs w:val="18"/>
              </w:rPr>
            </w:pPr>
            <w:r w:rsidRPr="007C7BB2">
              <w:rPr>
                <w:rStyle w:val="a3"/>
                <w:rFonts w:hint="eastAsia"/>
                <w:color w:val="000000"/>
                <w:sz w:val="18"/>
                <w:szCs w:val="18"/>
              </w:rPr>
              <w:t>漫畫（飲食療</w:t>
            </w:r>
            <w:proofErr w:type="gramStart"/>
            <w:r w:rsidRPr="007C7BB2">
              <w:rPr>
                <w:rStyle w:val="a3"/>
                <w:rFonts w:hint="eastAsia"/>
                <w:color w:val="000000"/>
                <w:sz w:val="18"/>
                <w:szCs w:val="18"/>
              </w:rPr>
              <w:t>癒</w:t>
            </w:r>
            <w:proofErr w:type="gramEnd"/>
            <w:r w:rsidRPr="007C7BB2">
              <w:rPr>
                <w:rStyle w:val="a3"/>
                <w:rFonts w:hint="eastAsia"/>
                <w:color w:val="000000"/>
                <w:sz w:val="18"/>
                <w:szCs w:val="18"/>
              </w:rPr>
              <w:t>）</w:t>
            </w:r>
          </w:p>
        </w:tc>
      </w:tr>
      <w:tr w:rsidR="005A2894" w:rsidRPr="00052D08" w:rsidTr="00F251AF">
        <w:trPr>
          <w:trHeight w:val="345"/>
        </w:trPr>
        <w:tc>
          <w:tcPr>
            <w:tcW w:w="220" w:type="pct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2894" w:rsidRPr="004C7295" w:rsidRDefault="005A2894" w:rsidP="001E1C97">
            <w:pPr>
              <w:widowControl/>
              <w:rPr>
                <w:rFonts w:asci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EF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C42E9A" w:rsidRDefault="005A2894" w:rsidP="001E1C97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C42E9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D0</w:t>
            </w:r>
            <w:r w:rsidRPr="00C4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683B45" w:rsidP="001E1C97">
            <w:pPr>
              <w:rPr>
                <w:color w:val="000000"/>
                <w:sz w:val="18"/>
                <w:szCs w:val="18"/>
              </w:rPr>
            </w:pPr>
            <w:hyperlink r:id="rId23" w:tooltip="松田奈緒子" w:history="1">
              <w:r w:rsidR="005A2894" w:rsidRPr="007C7BB2">
                <w:rPr>
                  <w:color w:val="000000"/>
                  <w:sz w:val="18"/>
                  <w:szCs w:val="18"/>
                </w:rPr>
                <w:t>松田奈</w:t>
              </w:r>
              <w:proofErr w:type="gramStart"/>
              <w:r w:rsidR="005A2894" w:rsidRPr="007C7BB2">
                <w:rPr>
                  <w:color w:val="000000"/>
                  <w:sz w:val="18"/>
                  <w:szCs w:val="18"/>
                </w:rPr>
                <w:t>緒</w:t>
              </w:r>
              <w:proofErr w:type="gramEnd"/>
              <w:r w:rsidR="005A2894" w:rsidRPr="007C7BB2">
                <w:rPr>
                  <w:color w:val="000000"/>
                  <w:sz w:val="18"/>
                  <w:szCs w:val="18"/>
                </w:rPr>
                <w:t>子</w:t>
              </w:r>
            </w:hyperlink>
            <w:r w:rsidR="005A2894" w:rsidRPr="007C7BB2">
              <w:rPr>
                <w:rFonts w:hint="eastAsia"/>
                <w:color w:val="000000"/>
                <w:sz w:val="18"/>
                <w:szCs w:val="18"/>
              </w:rPr>
              <w:t>、</w:t>
            </w:r>
            <w:hyperlink r:id="rId24" w:tooltip="九十九夜" w:history="1">
              <w:r w:rsidR="005A2894" w:rsidRPr="007C7BB2">
                <w:rPr>
                  <w:color w:val="000000"/>
                  <w:sz w:val="18"/>
                  <w:szCs w:val="18"/>
                </w:rPr>
                <w:t>九十九夜</w:t>
              </w:r>
            </w:hyperlink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5A2894" w:rsidP="001E1C97">
            <w:pPr>
              <w:rPr>
                <w:color w:val="00000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sz w:val="18"/>
                <w:szCs w:val="18"/>
              </w:rPr>
              <w:t>重版出來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5A2894" w:rsidP="001E1C97">
            <w:pPr>
              <w:rPr>
                <w:color w:val="00000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sz w:val="18"/>
                <w:szCs w:val="18"/>
              </w:rPr>
              <w:t>青文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A2894" w:rsidRPr="007C7BB2" w:rsidRDefault="005A2894" w:rsidP="001E1C97">
            <w:pPr>
              <w:rPr>
                <w:color w:val="00000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sz w:val="18"/>
                <w:szCs w:val="18"/>
              </w:rPr>
              <w:t>漫畫（出版業）</w:t>
            </w:r>
          </w:p>
        </w:tc>
      </w:tr>
      <w:tr w:rsidR="005A2894" w:rsidRPr="00052D08" w:rsidTr="00F251AF">
        <w:trPr>
          <w:trHeight w:val="345"/>
        </w:trPr>
        <w:tc>
          <w:tcPr>
            <w:tcW w:w="220" w:type="pct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2894" w:rsidRPr="004C7295" w:rsidRDefault="005A2894" w:rsidP="001E1C97">
            <w:pPr>
              <w:widowControl/>
              <w:rPr>
                <w:rFonts w:asci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EF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C42E9A" w:rsidRDefault="005A2894" w:rsidP="001E1C97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C42E9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D0</w:t>
            </w:r>
            <w:r w:rsidRPr="00C4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FC7DE9" w:rsidRDefault="005A2894" w:rsidP="001E1C97">
            <w:proofErr w:type="gramStart"/>
            <w:r w:rsidRPr="007C7BB2">
              <w:rPr>
                <w:rFonts w:hint="eastAsia"/>
                <w:color w:val="000000"/>
                <w:sz w:val="18"/>
                <w:szCs w:val="18"/>
              </w:rPr>
              <w:t>扎克</w:t>
            </w:r>
            <w:proofErr w:type="gramEnd"/>
            <w:r w:rsidRPr="007C7BB2">
              <w:rPr>
                <w:rFonts w:hint="eastAsia"/>
                <w:color w:val="000000"/>
                <w:sz w:val="18"/>
                <w:szCs w:val="18"/>
              </w:rPr>
              <w:t>．伊博黑姆</w:t>
            </w:r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5A2894" w:rsidP="001E1C97">
            <w:pPr>
              <w:rPr>
                <w:color w:val="00000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sz w:val="18"/>
                <w:szCs w:val="18"/>
              </w:rPr>
              <w:t>我的爸爸是恐怖分子（</w:t>
            </w:r>
            <w:r w:rsidRPr="007C7BB2">
              <w:rPr>
                <w:rFonts w:hint="eastAsia"/>
                <w:color w:val="000000"/>
                <w:sz w:val="18"/>
                <w:szCs w:val="18"/>
              </w:rPr>
              <w:t>TED Books</w:t>
            </w:r>
            <w:r w:rsidRPr="007C7BB2">
              <w:rPr>
                <w:rFonts w:hint="eastAsia"/>
                <w:color w:val="000000"/>
                <w:sz w:val="18"/>
                <w:szCs w:val="18"/>
              </w:rPr>
              <w:t>系列）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5A2894" w:rsidP="001E1C97">
            <w:pPr>
              <w:rPr>
                <w:color w:val="00000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sz w:val="18"/>
                <w:szCs w:val="18"/>
              </w:rPr>
              <w:t>天下雜誌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A2894" w:rsidRPr="007C7BB2" w:rsidRDefault="005A2894" w:rsidP="001E1C97">
            <w:pPr>
              <w:rPr>
                <w:color w:val="000000"/>
                <w:sz w:val="16"/>
                <w:szCs w:val="16"/>
              </w:rPr>
            </w:pPr>
            <w:r w:rsidRPr="007C7BB2">
              <w:rPr>
                <w:rFonts w:hint="eastAsia"/>
                <w:color w:val="000000"/>
                <w:sz w:val="16"/>
                <w:szCs w:val="16"/>
              </w:rPr>
              <w:t>恐怖分子之子、勵志</w:t>
            </w:r>
          </w:p>
        </w:tc>
      </w:tr>
      <w:tr w:rsidR="005A2894" w:rsidRPr="00052D08" w:rsidTr="00F251AF">
        <w:trPr>
          <w:trHeight w:val="279"/>
        </w:trPr>
        <w:tc>
          <w:tcPr>
            <w:tcW w:w="220" w:type="pct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2894" w:rsidRPr="004C7295" w:rsidRDefault="005A2894" w:rsidP="001E1C97">
            <w:pPr>
              <w:widowControl/>
              <w:rPr>
                <w:rFonts w:asci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EF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C42E9A" w:rsidRDefault="005A2894" w:rsidP="001E1C97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C42E9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D</w:t>
            </w:r>
            <w:r w:rsidRPr="00C4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5A2894" w:rsidP="001E1C97">
            <w:pPr>
              <w:rPr>
                <w:color w:val="00000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sz w:val="18"/>
                <w:szCs w:val="18"/>
              </w:rPr>
              <w:t>蔡康永</w:t>
            </w:r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5A2894" w:rsidP="001E1C97">
            <w:pPr>
              <w:rPr>
                <w:color w:val="00000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sz w:val="18"/>
                <w:szCs w:val="18"/>
              </w:rPr>
              <w:t>蔡康永</w:t>
            </w:r>
            <w:proofErr w:type="gramStart"/>
            <w:r w:rsidRPr="007C7BB2">
              <w:rPr>
                <w:rFonts w:hint="eastAsia"/>
                <w:color w:val="000000"/>
                <w:sz w:val="18"/>
                <w:szCs w:val="18"/>
              </w:rPr>
              <w:t>的情商課</w:t>
            </w:r>
            <w:proofErr w:type="gramEnd"/>
            <w:r w:rsidRPr="007C7BB2">
              <w:rPr>
                <w:rFonts w:hint="eastAsia"/>
                <w:color w:val="000000"/>
                <w:sz w:val="18"/>
                <w:szCs w:val="18"/>
              </w:rPr>
              <w:t>：為你自己活一次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5A2894" w:rsidP="001E1C97">
            <w:pPr>
              <w:rPr>
                <w:color w:val="00000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sz w:val="18"/>
                <w:szCs w:val="18"/>
              </w:rPr>
              <w:t>如何出版社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A2894" w:rsidRPr="007C7BB2" w:rsidRDefault="005A2894" w:rsidP="001E1C97">
            <w:pPr>
              <w:rPr>
                <w:color w:val="00000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sz w:val="18"/>
                <w:szCs w:val="18"/>
              </w:rPr>
              <w:t>心理勵志</w:t>
            </w:r>
          </w:p>
        </w:tc>
      </w:tr>
      <w:tr w:rsidR="005A2894" w:rsidRPr="00052D08" w:rsidTr="00F251AF">
        <w:trPr>
          <w:trHeight w:val="279"/>
        </w:trPr>
        <w:tc>
          <w:tcPr>
            <w:tcW w:w="220" w:type="pct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2894" w:rsidRPr="004C7295" w:rsidRDefault="005A2894" w:rsidP="001E1C97">
            <w:pPr>
              <w:widowControl/>
              <w:rPr>
                <w:rFonts w:asci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EF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C42E9A" w:rsidRDefault="005A2894" w:rsidP="001E1C97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C42E9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D</w:t>
            </w:r>
            <w:r w:rsidRPr="00C4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5A2894" w:rsidP="001E1C97">
            <w:pPr>
              <w:rPr>
                <w:color w:val="00000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sz w:val="18"/>
                <w:szCs w:val="18"/>
              </w:rPr>
              <w:t>蘇珊</w:t>
            </w:r>
            <w:proofErr w:type="gramStart"/>
            <w:r w:rsidRPr="007C7BB2">
              <w:rPr>
                <w:rFonts w:hint="eastAsia"/>
                <w:color w:val="000000"/>
                <w:sz w:val="18"/>
                <w:szCs w:val="18"/>
              </w:rPr>
              <w:t>‧弗</w:t>
            </w:r>
            <w:proofErr w:type="gramEnd"/>
            <w:r w:rsidRPr="007C7BB2">
              <w:rPr>
                <w:rFonts w:hint="eastAsia"/>
                <w:color w:val="000000"/>
                <w:sz w:val="18"/>
                <w:szCs w:val="18"/>
              </w:rPr>
              <w:t>蘭克</w:t>
            </w:r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5A2894" w:rsidP="001E1C97">
            <w:pPr>
              <w:rPr>
                <w:color w:val="00000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sz w:val="18"/>
                <w:szCs w:val="18"/>
              </w:rPr>
              <w:t>有毒的愛情故事：塑膠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5A2894" w:rsidP="001E1C97">
            <w:pPr>
              <w:rPr>
                <w:color w:val="00000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sz w:val="18"/>
                <w:szCs w:val="18"/>
              </w:rPr>
              <w:t>野人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A2894" w:rsidRPr="007C7BB2" w:rsidRDefault="005A2894" w:rsidP="001E1C97">
            <w:pPr>
              <w:rPr>
                <w:color w:val="00000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sz w:val="18"/>
                <w:szCs w:val="18"/>
              </w:rPr>
              <w:t>環保、塑膠工業</w:t>
            </w:r>
          </w:p>
        </w:tc>
      </w:tr>
      <w:tr w:rsidR="005A2894" w:rsidRPr="00052D08" w:rsidTr="00F251AF">
        <w:trPr>
          <w:trHeight w:val="345"/>
        </w:trPr>
        <w:tc>
          <w:tcPr>
            <w:tcW w:w="220" w:type="pct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2894" w:rsidRPr="004C7295" w:rsidRDefault="005A2894" w:rsidP="001E1C97">
            <w:pPr>
              <w:widowControl/>
              <w:rPr>
                <w:rFonts w:asci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EF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C42E9A" w:rsidRDefault="005A2894" w:rsidP="001E1C97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C42E9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D</w:t>
            </w:r>
            <w:r w:rsidRPr="00C4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spacing w:line="0" w:lineRule="atLeast"/>
              <w:jc w:val="both"/>
              <w:rPr>
                <w:color w:val="00000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sz w:val="18"/>
                <w:szCs w:val="18"/>
              </w:rPr>
              <w:t>常青</w:t>
            </w:r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pStyle w:val="3"/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</w:pPr>
            <w:r w:rsidRPr="007C7BB2">
              <w:rPr>
                <w:rFonts w:ascii="Times New Roman" w:hAnsi="Times New Roman" w:hint="eastAsia"/>
                <w:b w:val="0"/>
                <w:bCs w:val="0"/>
                <w:color w:val="000000"/>
                <w:sz w:val="18"/>
                <w:szCs w:val="18"/>
              </w:rPr>
              <w:t>如何老去</w:t>
            </w:r>
            <w:hyperlink r:id="rId25" w:tgtFrame="_blank" w:tooltip="如何老去：長壽的想像、迷思及智慧" w:history="1">
              <w:r w:rsidRPr="007C7BB2">
                <w:rPr>
                  <w:rFonts w:ascii="Times New Roman" w:hAnsi="Times New Roman"/>
                  <w:b w:val="0"/>
                  <w:bCs w:val="0"/>
                  <w:color w:val="000000"/>
                  <w:sz w:val="18"/>
                  <w:szCs w:val="18"/>
                </w:rPr>
                <w:t>：長壽的想像、迷思及智慧</w:t>
              </w:r>
            </w:hyperlink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spacing w:line="0" w:lineRule="atLeas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C7BB2">
              <w:rPr>
                <w:rFonts w:hint="eastAsia"/>
                <w:color w:val="000000"/>
                <w:sz w:val="18"/>
                <w:szCs w:val="18"/>
              </w:rPr>
              <w:t>印刻</w:t>
            </w:r>
            <w:proofErr w:type="gramEnd"/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2894" w:rsidRPr="007C7BB2" w:rsidRDefault="005A2894" w:rsidP="001E1C97">
            <w:pPr>
              <w:spacing w:line="0" w:lineRule="atLeast"/>
              <w:jc w:val="both"/>
              <w:rPr>
                <w:color w:val="00000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sz w:val="18"/>
                <w:szCs w:val="18"/>
              </w:rPr>
              <w:t>老年觀察</w:t>
            </w:r>
          </w:p>
        </w:tc>
      </w:tr>
      <w:tr w:rsidR="005A2894" w:rsidRPr="00052D08" w:rsidTr="00F251AF">
        <w:trPr>
          <w:trHeight w:val="345"/>
        </w:trPr>
        <w:tc>
          <w:tcPr>
            <w:tcW w:w="220" w:type="pct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2894" w:rsidRPr="004C7295" w:rsidRDefault="005A2894" w:rsidP="001E1C97">
            <w:pPr>
              <w:widowControl/>
              <w:rPr>
                <w:rFonts w:asci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EF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C42E9A" w:rsidRDefault="005A2894" w:rsidP="001E1C97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C42E9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D</w:t>
            </w:r>
            <w:r w:rsidRPr="00C4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5A2894" w:rsidP="001E1C97">
            <w:pPr>
              <w:rPr>
                <w:color w:val="00000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sz w:val="18"/>
                <w:szCs w:val="18"/>
              </w:rPr>
              <w:t>陳祺勳</w:t>
            </w:r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5A2894" w:rsidP="001E1C97">
            <w:pPr>
              <w:rPr>
                <w:color w:val="00000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sz w:val="18"/>
                <w:szCs w:val="18"/>
              </w:rPr>
              <w:t>個人意見之愛情寶鑑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5A2894" w:rsidP="001E1C97">
            <w:pPr>
              <w:rPr>
                <w:color w:val="00000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sz w:val="18"/>
                <w:szCs w:val="18"/>
              </w:rPr>
              <w:t>天下文化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A2894" w:rsidRPr="007C7BB2" w:rsidRDefault="005A2894" w:rsidP="001E1C97">
            <w:pPr>
              <w:rPr>
                <w:color w:val="00000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sz w:val="18"/>
                <w:szCs w:val="18"/>
              </w:rPr>
              <w:t>愛情觀察</w:t>
            </w:r>
          </w:p>
        </w:tc>
      </w:tr>
      <w:tr w:rsidR="005A2894" w:rsidRPr="00052D08" w:rsidTr="00F251AF">
        <w:trPr>
          <w:trHeight w:val="345"/>
        </w:trPr>
        <w:tc>
          <w:tcPr>
            <w:tcW w:w="220" w:type="pct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2894" w:rsidRPr="004C7295" w:rsidRDefault="005A2894" w:rsidP="001E1C97">
            <w:pPr>
              <w:widowControl/>
              <w:rPr>
                <w:rFonts w:asci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EF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C42E9A" w:rsidRDefault="005A2894" w:rsidP="001E1C97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C42E9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D0</w:t>
            </w:r>
            <w:r w:rsidRPr="00C4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spacing w:line="0" w:lineRule="atLeast"/>
              <w:jc w:val="both"/>
              <w:rPr>
                <w:color w:val="00000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sz w:val="18"/>
                <w:szCs w:val="18"/>
              </w:rPr>
              <w:t>盧建彰</w:t>
            </w:r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pStyle w:val="3"/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</w:pPr>
            <w:proofErr w:type="gramStart"/>
            <w:r w:rsidRPr="007C7BB2">
              <w:rPr>
                <w:rFonts w:ascii="Times New Roman" w:hAnsi="Times New Roman" w:hint="eastAsia"/>
                <w:b w:val="0"/>
                <w:bCs w:val="0"/>
                <w:color w:val="000000"/>
                <w:sz w:val="18"/>
                <w:szCs w:val="18"/>
              </w:rPr>
              <w:t>文案力</w:t>
            </w:r>
            <w:proofErr w:type="gramEnd"/>
            <w:r w:rsidR="00D33FC9">
              <w:fldChar w:fldCharType="begin"/>
            </w:r>
            <w:r w:rsidR="00D33FC9">
              <w:instrText xml:space="preserve"> HYPERLINK "https://search.books.com.tw/redirect/move/key/%E6%96%87%E6%A1%88%E5%8A%9B/area/mid/item/0010787234/page/1/idx/2/cat/001/pdf/1" \t "_blank" \o "</w:instrText>
            </w:r>
            <w:r w:rsidR="00D33FC9">
              <w:instrText>文案力：如果沒有文案，這世界會有多無聊</w:instrText>
            </w:r>
            <w:r w:rsidR="00D33FC9">
              <w:instrText xml:space="preserve">?" </w:instrText>
            </w:r>
            <w:r w:rsidR="00D33FC9">
              <w:fldChar w:fldCharType="separate"/>
            </w:r>
            <w:r w:rsidRPr="007C7BB2"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  <w:t>：如果沒有文案，這世界會有多無聊？</w:t>
            </w:r>
            <w:r w:rsidR="00D33FC9"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spacing w:line="0" w:lineRule="atLeast"/>
              <w:jc w:val="both"/>
              <w:rPr>
                <w:color w:val="00000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sz w:val="18"/>
                <w:szCs w:val="18"/>
              </w:rPr>
              <w:t>天下文化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2894" w:rsidRPr="007C7BB2" w:rsidRDefault="005A2894" w:rsidP="001E1C97">
            <w:pPr>
              <w:spacing w:line="0" w:lineRule="atLeast"/>
              <w:jc w:val="both"/>
              <w:rPr>
                <w:color w:val="00000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sz w:val="18"/>
                <w:szCs w:val="18"/>
              </w:rPr>
              <w:t>文案寫作</w:t>
            </w:r>
          </w:p>
        </w:tc>
      </w:tr>
      <w:tr w:rsidR="005A2894" w:rsidRPr="00052D08" w:rsidTr="00F251AF">
        <w:trPr>
          <w:trHeight w:val="345"/>
        </w:trPr>
        <w:tc>
          <w:tcPr>
            <w:tcW w:w="220" w:type="pct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2894" w:rsidRPr="004C7295" w:rsidRDefault="005A2894" w:rsidP="001E1C97">
            <w:pPr>
              <w:widowControl/>
              <w:rPr>
                <w:rFonts w:asci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EF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C42E9A" w:rsidRDefault="005A2894" w:rsidP="001E1C97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C42E9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D</w:t>
            </w:r>
            <w:r w:rsidRPr="00C4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683B45" w:rsidP="001E1C97">
            <w:pPr>
              <w:rPr>
                <w:color w:val="000000"/>
                <w:sz w:val="18"/>
                <w:szCs w:val="18"/>
              </w:rPr>
            </w:pPr>
            <w:hyperlink r:id="rId26" w:history="1">
              <w:r w:rsidR="005A2894" w:rsidRPr="007C7BB2">
                <w:rPr>
                  <w:color w:val="000000"/>
                  <w:sz w:val="18"/>
                  <w:szCs w:val="18"/>
                </w:rPr>
                <w:t>威廉．金</w:t>
              </w:r>
              <w:proofErr w:type="gramStart"/>
              <w:r w:rsidR="005A2894" w:rsidRPr="007C7BB2">
                <w:rPr>
                  <w:color w:val="000000"/>
                  <w:sz w:val="18"/>
                  <w:szCs w:val="18"/>
                </w:rPr>
                <w:t>瑟</w:t>
              </w:r>
              <w:proofErr w:type="gramEnd"/>
            </w:hyperlink>
            <w:r w:rsidR="005A2894" w:rsidRPr="007C7B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B31B96" w:rsidRDefault="005A2894" w:rsidP="001E1C97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9"/>
                <w:szCs w:val="9"/>
              </w:rPr>
            </w:pPr>
            <w:r w:rsidRPr="007C7BB2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18"/>
                <w:szCs w:val="18"/>
              </w:rPr>
              <w:t>非虛構寫作指南</w:t>
            </w:r>
            <w:r w:rsidRPr="00B31B96">
              <w:rPr>
                <w:rFonts w:ascii="Arial" w:hAnsi="Arial" w:cs="Arial"/>
                <w:color w:val="333333"/>
                <w:sz w:val="9"/>
                <w:szCs w:val="9"/>
              </w:rPr>
              <w:t>：從構思、下筆到寫出風格，橫跨兩世紀，影響百萬人的寫作聖經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5A2894" w:rsidP="001E1C97">
            <w:pPr>
              <w:rPr>
                <w:color w:val="00000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sz w:val="18"/>
                <w:szCs w:val="18"/>
              </w:rPr>
              <w:t>臉譜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A2894" w:rsidRPr="007C7BB2" w:rsidRDefault="005A2894" w:rsidP="001E1C97">
            <w:pPr>
              <w:rPr>
                <w:color w:val="00000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sz w:val="18"/>
                <w:szCs w:val="18"/>
              </w:rPr>
              <w:t>寫作技巧</w:t>
            </w:r>
          </w:p>
        </w:tc>
      </w:tr>
      <w:tr w:rsidR="005A2894" w:rsidRPr="00052D08" w:rsidTr="00F251AF">
        <w:trPr>
          <w:trHeight w:val="345"/>
        </w:trPr>
        <w:tc>
          <w:tcPr>
            <w:tcW w:w="220" w:type="pct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2894" w:rsidRPr="004C7295" w:rsidRDefault="005A2894" w:rsidP="001E1C97">
            <w:pPr>
              <w:widowControl/>
              <w:rPr>
                <w:rFonts w:asci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EF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C42E9A" w:rsidRDefault="005A2894" w:rsidP="001E1C97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C42E9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D1</w:t>
            </w:r>
            <w:r w:rsidRPr="00C4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683B45" w:rsidP="001E1C97">
            <w:pPr>
              <w:jc w:val="both"/>
              <w:rPr>
                <w:color w:val="000000"/>
                <w:sz w:val="14"/>
                <w:szCs w:val="14"/>
              </w:rPr>
            </w:pPr>
            <w:hyperlink r:id="rId27" w:history="1">
              <w:r w:rsidR="005A2894" w:rsidRPr="007C7BB2">
                <w:rPr>
                  <w:color w:val="000000"/>
                  <w:sz w:val="14"/>
                  <w:szCs w:val="14"/>
                </w:rPr>
                <w:t>安德斯</w:t>
              </w:r>
              <w:proofErr w:type="gramStart"/>
              <w:r w:rsidR="005A2894" w:rsidRPr="007C7BB2">
                <w:rPr>
                  <w:rFonts w:hint="eastAsia"/>
                  <w:color w:val="000000"/>
                  <w:sz w:val="14"/>
                  <w:szCs w:val="14"/>
                </w:rPr>
                <w:t>‧</w:t>
              </w:r>
              <w:proofErr w:type="gramEnd"/>
              <w:r w:rsidR="005A2894" w:rsidRPr="007C7BB2">
                <w:rPr>
                  <w:color w:val="000000"/>
                  <w:sz w:val="14"/>
                  <w:szCs w:val="14"/>
                </w:rPr>
                <w:t>艾瑞克森</w:t>
              </w:r>
            </w:hyperlink>
            <w:r w:rsidR="005A2894" w:rsidRPr="007C7BB2">
              <w:rPr>
                <w:color w:val="000000"/>
                <w:sz w:val="14"/>
                <w:szCs w:val="14"/>
              </w:rPr>
              <w:t>、</w:t>
            </w:r>
            <w:r w:rsidR="005A2894" w:rsidRPr="007C7BB2">
              <w:rPr>
                <w:color w:val="000000"/>
                <w:sz w:val="14"/>
                <w:szCs w:val="14"/>
              </w:rPr>
              <w:t> </w:t>
            </w:r>
            <w:hyperlink r:id="rId28" w:history="1">
              <w:r w:rsidR="005A2894" w:rsidRPr="007C7BB2">
                <w:rPr>
                  <w:color w:val="000000"/>
                  <w:sz w:val="14"/>
                  <w:szCs w:val="14"/>
                </w:rPr>
                <w:t>羅伯特</w:t>
              </w:r>
              <w:r w:rsidR="005A2894" w:rsidRPr="007C7BB2">
                <w:rPr>
                  <w:rFonts w:hint="eastAsia"/>
                  <w:color w:val="000000"/>
                  <w:sz w:val="14"/>
                  <w:szCs w:val="14"/>
                </w:rPr>
                <w:t>‧</w:t>
              </w:r>
              <w:r w:rsidR="005A2894" w:rsidRPr="007C7BB2">
                <w:rPr>
                  <w:color w:val="000000"/>
                  <w:sz w:val="14"/>
                  <w:szCs w:val="14"/>
                </w:rPr>
                <w:t>普爾</w:t>
              </w:r>
            </w:hyperlink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pStyle w:val="3"/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</w:pPr>
            <w:r w:rsidRPr="007C7BB2"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  <w:t>刻意練習</w:t>
            </w:r>
            <w:hyperlink r:id="rId29" w:tgtFrame="_blank" w:tooltip="刻意練習：原創者全面解析，比天賦更關鍵的學習法" w:history="1">
              <w:r w:rsidRPr="007C7BB2">
                <w:rPr>
                  <w:rFonts w:ascii="Times New Roman" w:hAnsi="Times New Roman"/>
                  <w:b w:val="0"/>
                  <w:bCs w:val="0"/>
                  <w:color w:val="000000"/>
                  <w:sz w:val="18"/>
                  <w:szCs w:val="18"/>
                </w:rPr>
                <w:t>：原創者全面解析，比天賦更關鍵的學習法</w:t>
              </w:r>
            </w:hyperlink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jc w:val="both"/>
              <w:rPr>
                <w:color w:val="00000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sz w:val="18"/>
                <w:szCs w:val="18"/>
              </w:rPr>
              <w:t>方智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2894" w:rsidRPr="007C7BB2" w:rsidRDefault="005A2894" w:rsidP="001E1C97">
            <w:pPr>
              <w:jc w:val="both"/>
              <w:rPr>
                <w:color w:val="00000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sz w:val="18"/>
                <w:szCs w:val="18"/>
              </w:rPr>
              <w:t>學習方法</w:t>
            </w:r>
          </w:p>
        </w:tc>
      </w:tr>
      <w:tr w:rsidR="005A2894" w:rsidRPr="00052D08" w:rsidTr="00F251AF">
        <w:trPr>
          <w:trHeight w:val="345"/>
        </w:trPr>
        <w:tc>
          <w:tcPr>
            <w:tcW w:w="220" w:type="pct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2894" w:rsidRPr="004C7295" w:rsidRDefault="005A2894" w:rsidP="001E1C97">
            <w:pPr>
              <w:widowControl/>
              <w:rPr>
                <w:rFonts w:asci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EF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C42E9A" w:rsidRDefault="005A2894" w:rsidP="001E1C97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C42E9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D</w:t>
            </w:r>
            <w:r w:rsidRPr="00C4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683B45" w:rsidP="001E1C97">
            <w:pPr>
              <w:spacing w:line="0" w:lineRule="atLeast"/>
              <w:jc w:val="both"/>
              <w:rPr>
                <w:color w:val="000000"/>
                <w:sz w:val="18"/>
                <w:szCs w:val="18"/>
              </w:rPr>
            </w:pPr>
            <w:hyperlink r:id="rId30" w:history="1">
              <w:r w:rsidR="005A2894" w:rsidRPr="007C7BB2">
                <w:rPr>
                  <w:color w:val="000000"/>
                  <w:sz w:val="18"/>
                  <w:szCs w:val="18"/>
                </w:rPr>
                <w:t>蕭秋水</w:t>
              </w:r>
            </w:hyperlink>
            <w:r w:rsidR="005A2894" w:rsidRPr="007C7BB2">
              <w:rPr>
                <w:color w:val="000000"/>
                <w:sz w:val="18"/>
                <w:szCs w:val="18"/>
              </w:rPr>
              <w:t>、</w:t>
            </w:r>
            <w:hyperlink r:id="rId31" w:history="1">
              <w:r w:rsidR="005A2894" w:rsidRPr="007C7BB2">
                <w:rPr>
                  <w:color w:val="000000"/>
                  <w:sz w:val="18"/>
                  <w:szCs w:val="18"/>
                </w:rPr>
                <w:t>剽悍一隻貓</w:t>
              </w:r>
            </w:hyperlink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pStyle w:val="3"/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</w:pPr>
            <w:r w:rsidRPr="007C7BB2"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  <w:t>斜</w:t>
            </w:r>
            <w:proofErr w:type="gramStart"/>
            <w:r w:rsidRPr="007C7BB2"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  <w:t>槓</w:t>
            </w:r>
            <w:proofErr w:type="gramEnd"/>
            <w:r w:rsidRPr="007C7BB2"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  <w:t>微創業</w:t>
            </w:r>
            <w:hyperlink r:id="rId32" w:tgtFrame="_blank" w:tooltip="斜槓微創業【實踐版】：你自己就是創業資本，將大腦知識全都變現金" w:history="1">
              <w:r w:rsidRPr="007C7BB2">
                <w:rPr>
                  <w:rFonts w:ascii="Times New Roman" w:hAnsi="Times New Roman"/>
                  <w:b w:val="0"/>
                  <w:bCs w:val="0"/>
                  <w:color w:val="000000"/>
                  <w:sz w:val="18"/>
                  <w:szCs w:val="18"/>
                </w:rPr>
                <w:t>：</w:t>
              </w:r>
              <w:r w:rsidRPr="007C7BB2">
                <w:rPr>
                  <w:rFonts w:ascii="Times New Roman" w:hAnsi="Times New Roman"/>
                  <w:b w:val="0"/>
                  <w:bCs w:val="0"/>
                  <w:color w:val="000000"/>
                  <w:sz w:val="15"/>
                  <w:szCs w:val="15"/>
                </w:rPr>
                <w:t>你自己就是創業資本，將大腦知識全都變現金</w:t>
              </w:r>
            </w:hyperlink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spacing w:line="0" w:lineRule="atLeast"/>
              <w:jc w:val="both"/>
              <w:rPr>
                <w:color w:val="00000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sz w:val="18"/>
                <w:szCs w:val="18"/>
              </w:rPr>
              <w:t>方言文化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2894" w:rsidRPr="007C7BB2" w:rsidRDefault="005A2894" w:rsidP="001E1C97">
            <w:pPr>
              <w:spacing w:line="0" w:lineRule="atLeast"/>
              <w:jc w:val="both"/>
              <w:rPr>
                <w:color w:val="00000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sz w:val="18"/>
                <w:szCs w:val="18"/>
              </w:rPr>
              <w:t>職</w:t>
            </w:r>
            <w:proofErr w:type="gramStart"/>
            <w:r w:rsidRPr="007C7BB2">
              <w:rPr>
                <w:rFonts w:hint="eastAsia"/>
                <w:color w:val="000000"/>
                <w:sz w:val="18"/>
                <w:szCs w:val="18"/>
              </w:rPr>
              <w:t>涯</w:t>
            </w:r>
            <w:proofErr w:type="gramEnd"/>
            <w:r w:rsidRPr="007C7BB2">
              <w:rPr>
                <w:rFonts w:hint="eastAsia"/>
                <w:color w:val="000000"/>
                <w:sz w:val="18"/>
                <w:szCs w:val="18"/>
              </w:rPr>
              <w:t>規劃</w:t>
            </w:r>
          </w:p>
        </w:tc>
      </w:tr>
      <w:tr w:rsidR="005A2894" w:rsidRPr="00052D08" w:rsidTr="00F251AF">
        <w:trPr>
          <w:trHeight w:val="345"/>
        </w:trPr>
        <w:tc>
          <w:tcPr>
            <w:tcW w:w="220" w:type="pct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2894" w:rsidRPr="004C7295" w:rsidRDefault="005A2894" w:rsidP="001E1C97">
            <w:pPr>
              <w:widowControl/>
              <w:rPr>
                <w:rFonts w:asci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EF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C42E9A" w:rsidRDefault="005A2894" w:rsidP="001E1C97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C42E9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D</w:t>
            </w:r>
            <w:r w:rsidRPr="00C4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683B45" w:rsidP="001E1C97">
            <w:pPr>
              <w:rPr>
                <w:color w:val="000000"/>
                <w:sz w:val="16"/>
                <w:szCs w:val="16"/>
              </w:rPr>
            </w:pPr>
            <w:hyperlink r:id="rId33" w:history="1">
              <w:r w:rsidR="005A2894" w:rsidRPr="007C7BB2">
                <w:rPr>
                  <w:color w:val="000000"/>
                  <w:sz w:val="16"/>
                  <w:szCs w:val="16"/>
                </w:rPr>
                <w:t>艾蜜</w:t>
              </w:r>
              <w:proofErr w:type="gramStart"/>
              <w:r w:rsidR="005A2894" w:rsidRPr="007C7BB2">
                <w:rPr>
                  <w:color w:val="000000"/>
                  <w:sz w:val="16"/>
                  <w:szCs w:val="16"/>
                </w:rPr>
                <w:t>莉</w:t>
              </w:r>
              <w:r w:rsidR="005A2894" w:rsidRPr="007C7BB2">
                <w:rPr>
                  <w:color w:val="000000"/>
                  <w:sz w:val="16"/>
                  <w:szCs w:val="16"/>
                </w:rPr>
                <w:t>‧</w:t>
              </w:r>
              <w:proofErr w:type="gramEnd"/>
              <w:r w:rsidR="005A2894" w:rsidRPr="007C7BB2">
                <w:rPr>
                  <w:color w:val="000000"/>
                  <w:sz w:val="16"/>
                  <w:szCs w:val="16"/>
                </w:rPr>
                <w:t>艾斯法哈尼</w:t>
              </w:r>
              <w:proofErr w:type="gramStart"/>
              <w:r w:rsidR="005A2894" w:rsidRPr="007C7BB2">
                <w:rPr>
                  <w:color w:val="000000"/>
                  <w:sz w:val="16"/>
                  <w:szCs w:val="16"/>
                </w:rPr>
                <w:t>‧</w:t>
              </w:r>
              <w:proofErr w:type="gramEnd"/>
              <w:r w:rsidR="005A2894" w:rsidRPr="007C7BB2">
                <w:rPr>
                  <w:color w:val="000000"/>
                  <w:sz w:val="16"/>
                  <w:szCs w:val="16"/>
                </w:rPr>
                <w:t>史密斯</w:t>
              </w:r>
            </w:hyperlink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683B45" w:rsidP="001E1C97">
            <w:pPr>
              <w:widowControl/>
              <w:shd w:val="clear" w:color="auto" w:fill="FFFFFF"/>
              <w:outlineLvl w:val="1"/>
              <w:rPr>
                <w:color w:val="000000"/>
                <w:sz w:val="18"/>
                <w:szCs w:val="18"/>
              </w:rPr>
            </w:pPr>
            <w:hyperlink r:id="rId34" w:history="1">
              <w:r w:rsidR="005A2894" w:rsidRPr="007C7BB2">
                <w:rPr>
                  <w:color w:val="000000"/>
                  <w:sz w:val="18"/>
                  <w:szCs w:val="18"/>
                </w:rPr>
                <w:t>意義：邁向美好而深刻的人生</w:t>
              </w:r>
            </w:hyperlink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5A2894" w:rsidP="001E1C97">
            <w:pPr>
              <w:rPr>
                <w:color w:val="00000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sz w:val="18"/>
                <w:szCs w:val="18"/>
              </w:rPr>
              <w:t>時報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A2894" w:rsidRPr="007C7BB2" w:rsidRDefault="005A2894" w:rsidP="001E1C97">
            <w:pPr>
              <w:rPr>
                <w:color w:val="00000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sz w:val="18"/>
                <w:szCs w:val="18"/>
              </w:rPr>
              <w:t>人生規劃、成長</w:t>
            </w:r>
          </w:p>
        </w:tc>
      </w:tr>
      <w:tr w:rsidR="005A2894" w:rsidRPr="00052D08" w:rsidTr="00F251AF">
        <w:trPr>
          <w:trHeight w:val="345"/>
        </w:trPr>
        <w:tc>
          <w:tcPr>
            <w:tcW w:w="220" w:type="pct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2894" w:rsidRPr="004C7295" w:rsidRDefault="005A2894" w:rsidP="001E1C97">
            <w:pPr>
              <w:widowControl/>
              <w:rPr>
                <w:rFonts w:asci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EF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C42E9A" w:rsidRDefault="005A2894" w:rsidP="001E1C97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C42E9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D1</w:t>
            </w:r>
            <w:r w:rsidRPr="00C4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C7BB2">
              <w:rPr>
                <w:color w:val="000000"/>
                <w:sz w:val="18"/>
                <w:szCs w:val="18"/>
              </w:rPr>
              <w:t>周慕姿</w:t>
            </w:r>
            <w:proofErr w:type="gramEnd"/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7C7BB2" w:rsidRDefault="005A2894" w:rsidP="001E1C97">
            <w:pPr>
              <w:pStyle w:val="3"/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15"/>
                <w:szCs w:val="15"/>
              </w:rPr>
            </w:pPr>
            <w:r w:rsidRPr="007C7BB2"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  <w:t>關係黑洞</w:t>
            </w:r>
            <w:hyperlink r:id="rId35" w:tgtFrame="_blank" w:tooltip="關係黑洞：面對侵蝕關係的不安全感，我們該如何救贖自己?" w:history="1">
              <w:r w:rsidRPr="007C7BB2">
                <w:rPr>
                  <w:rFonts w:ascii="Times New Roman" w:hAnsi="Times New Roman"/>
                  <w:b w:val="0"/>
                  <w:bCs w:val="0"/>
                  <w:color w:val="000000"/>
                  <w:sz w:val="15"/>
                  <w:szCs w:val="15"/>
                </w:rPr>
                <w:t>：面對侵蝕關係的不安全感，我們該如何救贖自己？</w:t>
              </w:r>
            </w:hyperlink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5A2894" w:rsidP="001E1C97">
            <w:pPr>
              <w:rPr>
                <w:color w:val="00000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sz w:val="18"/>
                <w:szCs w:val="18"/>
              </w:rPr>
              <w:t>商周出版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A2894" w:rsidRPr="007C7BB2" w:rsidRDefault="005A2894" w:rsidP="001E1C97">
            <w:pPr>
              <w:rPr>
                <w:color w:val="00000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sz w:val="18"/>
                <w:szCs w:val="18"/>
              </w:rPr>
              <w:t>人際關係、心理</w:t>
            </w:r>
          </w:p>
        </w:tc>
      </w:tr>
      <w:tr w:rsidR="005A2894" w:rsidRPr="00052D08" w:rsidTr="00F251AF">
        <w:trPr>
          <w:trHeight w:val="345"/>
        </w:trPr>
        <w:tc>
          <w:tcPr>
            <w:tcW w:w="220" w:type="pct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2894" w:rsidRPr="004C7295" w:rsidRDefault="005A2894" w:rsidP="001E1C97">
            <w:pPr>
              <w:widowControl/>
              <w:rPr>
                <w:rFonts w:asci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EF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894" w:rsidRPr="00C42E9A" w:rsidRDefault="005A2894" w:rsidP="001E1C97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C42E9A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D1</w:t>
            </w:r>
            <w:r w:rsidRPr="00C4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5A2894" w:rsidP="001E1C97">
            <w:pPr>
              <w:rPr>
                <w:color w:val="000000"/>
                <w:sz w:val="18"/>
                <w:szCs w:val="18"/>
              </w:rPr>
            </w:pPr>
            <w:r w:rsidRPr="007C7BB2">
              <w:rPr>
                <w:color w:val="000000"/>
                <w:sz w:val="18"/>
                <w:szCs w:val="18"/>
              </w:rPr>
              <w:t>李崇建</w:t>
            </w:r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5A2894" w:rsidP="001E1C97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18"/>
                <w:szCs w:val="18"/>
              </w:rPr>
            </w:pPr>
            <w:proofErr w:type="gramStart"/>
            <w:r w:rsidRPr="007C7BB2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18"/>
                <w:szCs w:val="18"/>
              </w:rPr>
              <w:t>薩</w:t>
            </w:r>
            <w:proofErr w:type="gramEnd"/>
            <w:r w:rsidRPr="007C7BB2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18"/>
                <w:szCs w:val="18"/>
              </w:rPr>
              <w:t>提爾的對話練習：</w:t>
            </w:r>
            <w:r w:rsidRPr="007C7BB2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9"/>
                <w:szCs w:val="9"/>
              </w:rPr>
              <w:t>以好奇的姿態，理解你的內在冰山，探索自己，連結他人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94" w:rsidRPr="007C7BB2" w:rsidRDefault="005A2894" w:rsidP="001E1C97">
            <w:pPr>
              <w:rPr>
                <w:color w:val="00000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sz w:val="18"/>
                <w:szCs w:val="18"/>
              </w:rPr>
              <w:t>親子天下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A2894" w:rsidRPr="007C7BB2" w:rsidRDefault="005A2894" w:rsidP="001E1C97">
            <w:pPr>
              <w:rPr>
                <w:color w:val="000000"/>
                <w:sz w:val="18"/>
                <w:szCs w:val="18"/>
              </w:rPr>
            </w:pPr>
            <w:r w:rsidRPr="007C7BB2">
              <w:rPr>
                <w:rFonts w:hint="eastAsia"/>
                <w:color w:val="000000"/>
                <w:sz w:val="18"/>
                <w:szCs w:val="18"/>
              </w:rPr>
              <w:t>家庭治療、心理</w:t>
            </w:r>
          </w:p>
        </w:tc>
      </w:tr>
    </w:tbl>
    <w:p w:rsidR="00921EE2" w:rsidRDefault="00921EE2" w:rsidP="00157539">
      <w:pPr>
        <w:rPr>
          <w:rFonts w:ascii="標楷體" w:eastAsia="標楷體" w:hAnsi="標楷體"/>
          <w:color w:val="000000"/>
        </w:rPr>
      </w:pPr>
    </w:p>
    <w:sectPr w:rsidR="00921EE2" w:rsidSect="00B12F65">
      <w:pgSz w:w="11906" w:h="16838" w:code="9"/>
      <w:pgMar w:top="1304" w:right="1134" w:bottom="1701" w:left="1134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B45" w:rsidRDefault="00683B45">
      <w:r>
        <w:separator/>
      </w:r>
    </w:p>
  </w:endnote>
  <w:endnote w:type="continuationSeparator" w:id="0">
    <w:p w:rsidR="00683B45" w:rsidRDefault="0068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B45" w:rsidRDefault="00683B45">
      <w:r>
        <w:separator/>
      </w:r>
    </w:p>
  </w:footnote>
  <w:footnote w:type="continuationSeparator" w:id="0">
    <w:p w:rsidR="00683B45" w:rsidRDefault="00683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7E9"/>
    <w:multiLevelType w:val="hybridMultilevel"/>
    <w:tmpl w:val="8938B4B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AD359B"/>
    <w:multiLevelType w:val="hybridMultilevel"/>
    <w:tmpl w:val="F5684CA4"/>
    <w:lvl w:ilvl="0" w:tplc="A16C1FCC">
      <w:start w:val="1"/>
      <w:numFmt w:val="taiwaneseCountingThousand"/>
      <w:lvlText w:val="（%1）"/>
      <w:lvlJc w:val="left"/>
      <w:pPr>
        <w:tabs>
          <w:tab w:val="num" w:pos="989"/>
        </w:tabs>
        <w:ind w:left="989" w:hanging="720"/>
      </w:pPr>
      <w:rPr>
        <w:rFonts w:hint="default"/>
      </w:rPr>
    </w:lvl>
    <w:lvl w:ilvl="1" w:tplc="ABDA6692">
      <w:start w:val="1"/>
      <w:numFmt w:val="decimal"/>
      <w:lvlText w:val="%2."/>
      <w:lvlJc w:val="left"/>
      <w:pPr>
        <w:tabs>
          <w:tab w:val="num" w:pos="1109"/>
        </w:tabs>
        <w:ind w:left="110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09"/>
        </w:tabs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9"/>
        </w:tabs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69"/>
        </w:tabs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9"/>
        </w:tabs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9"/>
        </w:tabs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9"/>
        </w:tabs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9"/>
        </w:tabs>
        <w:ind w:left="4589" w:hanging="480"/>
      </w:pPr>
    </w:lvl>
  </w:abstractNum>
  <w:abstractNum w:abstractNumId="2">
    <w:nsid w:val="04515134"/>
    <w:multiLevelType w:val="multilevel"/>
    <w:tmpl w:val="5E7C1A90"/>
    <w:lvl w:ilvl="0">
      <w:start w:val="1"/>
      <w:numFmt w:val="taiwaneseCountingThousand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227"/>
        </w:tabs>
        <w:ind w:left="680" w:hanging="453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09C32D4D"/>
    <w:multiLevelType w:val="multilevel"/>
    <w:tmpl w:val="5E7C1A90"/>
    <w:lvl w:ilvl="0">
      <w:start w:val="1"/>
      <w:numFmt w:val="taiwaneseCountingThousand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227"/>
        </w:tabs>
        <w:ind w:left="680" w:hanging="453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0B783C4C"/>
    <w:multiLevelType w:val="multilevel"/>
    <w:tmpl w:val="5E7C1A90"/>
    <w:lvl w:ilvl="0">
      <w:start w:val="1"/>
      <w:numFmt w:val="taiwaneseCountingThousand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227"/>
        </w:tabs>
        <w:ind w:left="680" w:hanging="453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>
    <w:nsid w:val="11A8180F"/>
    <w:multiLevelType w:val="hybridMultilevel"/>
    <w:tmpl w:val="33188974"/>
    <w:lvl w:ilvl="0" w:tplc="82520BF6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4C170F6"/>
    <w:multiLevelType w:val="multilevel"/>
    <w:tmpl w:val="5E7C1A90"/>
    <w:lvl w:ilvl="0">
      <w:start w:val="1"/>
      <w:numFmt w:val="taiwaneseCountingThousand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227"/>
        </w:tabs>
        <w:ind w:left="680" w:hanging="453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>
    <w:nsid w:val="21E914AE"/>
    <w:multiLevelType w:val="hybridMultilevel"/>
    <w:tmpl w:val="7CA0637C"/>
    <w:lvl w:ilvl="0" w:tplc="20E8EFB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25379E2"/>
    <w:multiLevelType w:val="multilevel"/>
    <w:tmpl w:val="5E7C1A90"/>
    <w:lvl w:ilvl="0">
      <w:start w:val="1"/>
      <w:numFmt w:val="taiwaneseCountingThousand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227"/>
        </w:tabs>
        <w:ind w:left="680" w:hanging="453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>
    <w:nsid w:val="22C4679A"/>
    <w:multiLevelType w:val="multilevel"/>
    <w:tmpl w:val="F5684CA4"/>
    <w:lvl w:ilvl="0">
      <w:start w:val="1"/>
      <w:numFmt w:val="taiwaneseCountingThousand"/>
      <w:lvlText w:val="（%1）"/>
      <w:lvlJc w:val="left"/>
      <w:pPr>
        <w:tabs>
          <w:tab w:val="num" w:pos="989"/>
        </w:tabs>
        <w:ind w:left="989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09"/>
        </w:tabs>
        <w:ind w:left="110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709"/>
        </w:tabs>
        <w:ind w:left="1709" w:hanging="480"/>
      </w:pPr>
    </w:lvl>
    <w:lvl w:ilvl="3">
      <w:start w:val="1"/>
      <w:numFmt w:val="decimal"/>
      <w:lvlText w:val="%4."/>
      <w:lvlJc w:val="left"/>
      <w:pPr>
        <w:tabs>
          <w:tab w:val="num" w:pos="2189"/>
        </w:tabs>
        <w:ind w:left="2189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69"/>
        </w:tabs>
        <w:ind w:left="2669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49"/>
        </w:tabs>
        <w:ind w:left="3149" w:hanging="480"/>
      </w:pPr>
    </w:lvl>
    <w:lvl w:ilvl="6" w:tentative="1">
      <w:start w:val="1"/>
      <w:numFmt w:val="decimal"/>
      <w:lvlText w:val="%7."/>
      <w:lvlJc w:val="left"/>
      <w:pPr>
        <w:tabs>
          <w:tab w:val="num" w:pos="3629"/>
        </w:tabs>
        <w:ind w:left="3629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109"/>
        </w:tabs>
        <w:ind w:left="4109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89"/>
        </w:tabs>
        <w:ind w:left="4589" w:hanging="480"/>
      </w:pPr>
    </w:lvl>
  </w:abstractNum>
  <w:abstractNum w:abstractNumId="10">
    <w:nsid w:val="23290DF4"/>
    <w:multiLevelType w:val="multilevel"/>
    <w:tmpl w:val="5E7C1A90"/>
    <w:lvl w:ilvl="0">
      <w:start w:val="1"/>
      <w:numFmt w:val="taiwaneseCountingThousand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227"/>
        </w:tabs>
        <w:ind w:left="680" w:hanging="453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>
    <w:nsid w:val="2339685D"/>
    <w:multiLevelType w:val="multilevel"/>
    <w:tmpl w:val="5E7C1A90"/>
    <w:lvl w:ilvl="0">
      <w:start w:val="1"/>
      <w:numFmt w:val="taiwaneseCountingThousand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227"/>
        </w:tabs>
        <w:ind w:left="680" w:hanging="453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>
    <w:nsid w:val="23621BD3"/>
    <w:multiLevelType w:val="hybridMultilevel"/>
    <w:tmpl w:val="F1B67DE6"/>
    <w:lvl w:ilvl="0" w:tplc="D792A3C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24482927"/>
    <w:multiLevelType w:val="multilevel"/>
    <w:tmpl w:val="5E7C1A90"/>
    <w:lvl w:ilvl="0">
      <w:start w:val="1"/>
      <w:numFmt w:val="taiwaneseCountingThousand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227"/>
        </w:tabs>
        <w:ind w:left="680" w:hanging="453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>
    <w:nsid w:val="2478366A"/>
    <w:multiLevelType w:val="multilevel"/>
    <w:tmpl w:val="5E7C1A90"/>
    <w:lvl w:ilvl="0">
      <w:start w:val="1"/>
      <w:numFmt w:val="taiwaneseCountingThousand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227"/>
        </w:tabs>
        <w:ind w:left="680" w:hanging="453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>
    <w:nsid w:val="25237863"/>
    <w:multiLevelType w:val="hybridMultilevel"/>
    <w:tmpl w:val="C9348DEA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B8EA6966">
      <w:start w:val="1"/>
      <w:numFmt w:val="taiwaneseCountingThousand"/>
      <w:lvlText w:val="（%2）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5A15096"/>
    <w:multiLevelType w:val="hybridMultilevel"/>
    <w:tmpl w:val="2A66FAAE"/>
    <w:lvl w:ilvl="0" w:tplc="C3808BEA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7">
    <w:nsid w:val="280A539D"/>
    <w:multiLevelType w:val="multilevel"/>
    <w:tmpl w:val="F5684CA4"/>
    <w:lvl w:ilvl="0">
      <w:start w:val="1"/>
      <w:numFmt w:val="taiwaneseCountingThousand"/>
      <w:lvlText w:val="（%1）"/>
      <w:lvlJc w:val="left"/>
      <w:pPr>
        <w:tabs>
          <w:tab w:val="num" w:pos="989"/>
        </w:tabs>
        <w:ind w:left="989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09"/>
        </w:tabs>
        <w:ind w:left="110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709"/>
        </w:tabs>
        <w:ind w:left="1709" w:hanging="480"/>
      </w:pPr>
    </w:lvl>
    <w:lvl w:ilvl="3" w:tentative="1">
      <w:start w:val="1"/>
      <w:numFmt w:val="decimal"/>
      <w:lvlText w:val="%4."/>
      <w:lvlJc w:val="left"/>
      <w:pPr>
        <w:tabs>
          <w:tab w:val="num" w:pos="2189"/>
        </w:tabs>
        <w:ind w:left="2189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69"/>
        </w:tabs>
        <w:ind w:left="2669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49"/>
        </w:tabs>
        <w:ind w:left="3149" w:hanging="480"/>
      </w:pPr>
    </w:lvl>
    <w:lvl w:ilvl="6" w:tentative="1">
      <w:start w:val="1"/>
      <w:numFmt w:val="decimal"/>
      <w:lvlText w:val="%7."/>
      <w:lvlJc w:val="left"/>
      <w:pPr>
        <w:tabs>
          <w:tab w:val="num" w:pos="3629"/>
        </w:tabs>
        <w:ind w:left="3629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109"/>
        </w:tabs>
        <w:ind w:left="4109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89"/>
        </w:tabs>
        <w:ind w:left="4589" w:hanging="480"/>
      </w:pPr>
    </w:lvl>
  </w:abstractNum>
  <w:abstractNum w:abstractNumId="18">
    <w:nsid w:val="280F7427"/>
    <w:multiLevelType w:val="hybridMultilevel"/>
    <w:tmpl w:val="0E88BEC8"/>
    <w:lvl w:ilvl="0" w:tplc="F3B4F2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D526FD3"/>
    <w:multiLevelType w:val="multilevel"/>
    <w:tmpl w:val="5E7C1A90"/>
    <w:lvl w:ilvl="0">
      <w:start w:val="1"/>
      <w:numFmt w:val="taiwaneseCountingThousand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227"/>
        </w:tabs>
        <w:ind w:left="680" w:hanging="453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>
    <w:nsid w:val="2EE119D9"/>
    <w:multiLevelType w:val="multilevel"/>
    <w:tmpl w:val="5E7C1A90"/>
    <w:lvl w:ilvl="0">
      <w:start w:val="1"/>
      <w:numFmt w:val="taiwaneseCountingThousand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227"/>
        </w:tabs>
        <w:ind w:left="680" w:hanging="453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1">
    <w:nsid w:val="2FC25471"/>
    <w:multiLevelType w:val="multilevel"/>
    <w:tmpl w:val="5E7C1A90"/>
    <w:lvl w:ilvl="0">
      <w:start w:val="1"/>
      <w:numFmt w:val="taiwaneseCountingThousand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227"/>
        </w:tabs>
        <w:ind w:left="680" w:hanging="453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2">
    <w:nsid w:val="386656BC"/>
    <w:multiLevelType w:val="hybridMultilevel"/>
    <w:tmpl w:val="FBA80440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39675CB0"/>
    <w:multiLevelType w:val="multilevel"/>
    <w:tmpl w:val="FBA80440"/>
    <w:lvl w:ilvl="0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3D8F4A8E"/>
    <w:multiLevelType w:val="hybridMultilevel"/>
    <w:tmpl w:val="AB6A9F62"/>
    <w:lvl w:ilvl="0" w:tplc="303835A0">
      <w:start w:val="6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FF9785D"/>
    <w:multiLevelType w:val="multilevel"/>
    <w:tmpl w:val="5E7C1A90"/>
    <w:lvl w:ilvl="0">
      <w:start w:val="1"/>
      <w:numFmt w:val="taiwaneseCountingThousand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227"/>
        </w:tabs>
        <w:ind w:left="680" w:hanging="453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6">
    <w:nsid w:val="43F25438"/>
    <w:multiLevelType w:val="multilevel"/>
    <w:tmpl w:val="5CC4424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7DE238E"/>
    <w:multiLevelType w:val="multilevel"/>
    <w:tmpl w:val="5E7C1A90"/>
    <w:lvl w:ilvl="0">
      <w:start w:val="1"/>
      <w:numFmt w:val="taiwaneseCountingThousand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227"/>
        </w:tabs>
        <w:ind w:left="680" w:hanging="453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8">
    <w:nsid w:val="5A1064B5"/>
    <w:multiLevelType w:val="hybridMultilevel"/>
    <w:tmpl w:val="8D1A95B2"/>
    <w:lvl w:ilvl="0" w:tplc="6688CB8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>
    <w:nsid w:val="5E076AE3"/>
    <w:multiLevelType w:val="hybridMultilevel"/>
    <w:tmpl w:val="1E668B40"/>
    <w:lvl w:ilvl="0" w:tplc="5C5EF47E">
      <w:start w:val="2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0AB5578"/>
    <w:multiLevelType w:val="hybridMultilevel"/>
    <w:tmpl w:val="6D98C0EA"/>
    <w:lvl w:ilvl="0" w:tplc="D4C2941C">
      <w:start w:val="2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6115AF3"/>
    <w:multiLevelType w:val="hybridMultilevel"/>
    <w:tmpl w:val="CB286D86"/>
    <w:lvl w:ilvl="0" w:tplc="8FBA3EDC">
      <w:start w:val="1"/>
      <w:numFmt w:val="taiwaneseCountingThousand"/>
      <w:lvlText w:val="（%1）"/>
      <w:lvlJc w:val="left"/>
      <w:pPr>
        <w:tabs>
          <w:tab w:val="num" w:pos="1208"/>
        </w:tabs>
        <w:ind w:left="12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8"/>
        </w:tabs>
        <w:ind w:left="14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8"/>
        </w:tabs>
        <w:ind w:left="19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8"/>
        </w:tabs>
        <w:ind w:left="24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8"/>
        </w:tabs>
        <w:ind w:left="28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8"/>
        </w:tabs>
        <w:ind w:left="33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8"/>
        </w:tabs>
        <w:ind w:left="38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8"/>
        </w:tabs>
        <w:ind w:left="43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8"/>
        </w:tabs>
        <w:ind w:left="4808" w:hanging="480"/>
      </w:pPr>
    </w:lvl>
  </w:abstractNum>
  <w:abstractNum w:abstractNumId="32">
    <w:nsid w:val="704A2967"/>
    <w:multiLevelType w:val="multilevel"/>
    <w:tmpl w:val="5E7C1A90"/>
    <w:lvl w:ilvl="0">
      <w:start w:val="1"/>
      <w:numFmt w:val="taiwaneseCountingThousand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227"/>
        </w:tabs>
        <w:ind w:left="680" w:hanging="453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3">
    <w:nsid w:val="773A3057"/>
    <w:multiLevelType w:val="hybridMultilevel"/>
    <w:tmpl w:val="E31C560C"/>
    <w:lvl w:ilvl="0" w:tplc="278EB5A4">
      <w:start w:val="5"/>
      <w:numFmt w:val="japaneseLeg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8DB3450"/>
    <w:multiLevelType w:val="multilevel"/>
    <w:tmpl w:val="5E7C1A90"/>
    <w:lvl w:ilvl="0">
      <w:start w:val="1"/>
      <w:numFmt w:val="taiwaneseCountingThousand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227"/>
        </w:tabs>
        <w:ind w:left="680" w:hanging="453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>
    <w:nsid w:val="7C8F5799"/>
    <w:multiLevelType w:val="multilevel"/>
    <w:tmpl w:val="5E7C1A90"/>
    <w:lvl w:ilvl="0">
      <w:start w:val="1"/>
      <w:numFmt w:val="taiwaneseCountingThousand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227"/>
        </w:tabs>
        <w:ind w:left="680" w:hanging="453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28"/>
  </w:num>
  <w:num w:numId="2">
    <w:abstractNumId w:val="25"/>
  </w:num>
  <w:num w:numId="3">
    <w:abstractNumId w:val="26"/>
  </w:num>
  <w:num w:numId="4">
    <w:abstractNumId w:val="10"/>
  </w:num>
  <w:num w:numId="5">
    <w:abstractNumId w:val="19"/>
  </w:num>
  <w:num w:numId="6">
    <w:abstractNumId w:val="27"/>
  </w:num>
  <w:num w:numId="7">
    <w:abstractNumId w:val="3"/>
  </w:num>
  <w:num w:numId="8">
    <w:abstractNumId w:val="16"/>
  </w:num>
  <w:num w:numId="9">
    <w:abstractNumId w:val="15"/>
  </w:num>
  <w:num w:numId="10">
    <w:abstractNumId w:val="22"/>
  </w:num>
  <w:num w:numId="11">
    <w:abstractNumId w:val="23"/>
  </w:num>
  <w:num w:numId="12">
    <w:abstractNumId w:val="1"/>
  </w:num>
  <w:num w:numId="13">
    <w:abstractNumId w:val="9"/>
  </w:num>
  <w:num w:numId="14">
    <w:abstractNumId w:val="17"/>
  </w:num>
  <w:num w:numId="15">
    <w:abstractNumId w:val="30"/>
  </w:num>
  <w:num w:numId="16">
    <w:abstractNumId w:val="18"/>
  </w:num>
  <w:num w:numId="17">
    <w:abstractNumId w:val="11"/>
  </w:num>
  <w:num w:numId="18">
    <w:abstractNumId w:val="4"/>
  </w:num>
  <w:num w:numId="19">
    <w:abstractNumId w:val="6"/>
  </w:num>
  <w:num w:numId="20">
    <w:abstractNumId w:val="31"/>
  </w:num>
  <w:num w:numId="21">
    <w:abstractNumId w:val="13"/>
  </w:num>
  <w:num w:numId="22">
    <w:abstractNumId w:val="35"/>
  </w:num>
  <w:num w:numId="23">
    <w:abstractNumId w:val="2"/>
  </w:num>
  <w:num w:numId="24">
    <w:abstractNumId w:val="32"/>
  </w:num>
  <w:num w:numId="25">
    <w:abstractNumId w:val="34"/>
  </w:num>
  <w:num w:numId="26">
    <w:abstractNumId w:val="8"/>
  </w:num>
  <w:num w:numId="27">
    <w:abstractNumId w:val="14"/>
  </w:num>
  <w:num w:numId="28">
    <w:abstractNumId w:val="20"/>
  </w:num>
  <w:num w:numId="29">
    <w:abstractNumId w:val="0"/>
  </w:num>
  <w:num w:numId="30">
    <w:abstractNumId w:val="5"/>
  </w:num>
  <w:num w:numId="31">
    <w:abstractNumId w:val="7"/>
  </w:num>
  <w:num w:numId="32">
    <w:abstractNumId w:val="12"/>
  </w:num>
  <w:num w:numId="33">
    <w:abstractNumId w:val="29"/>
  </w:num>
  <w:num w:numId="34">
    <w:abstractNumId w:val="33"/>
  </w:num>
  <w:num w:numId="35">
    <w:abstractNumId w:val="24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A48"/>
    <w:rsid w:val="00003CAF"/>
    <w:rsid w:val="00020161"/>
    <w:rsid w:val="00024606"/>
    <w:rsid w:val="00025808"/>
    <w:rsid w:val="00027F9A"/>
    <w:rsid w:val="000349B0"/>
    <w:rsid w:val="00043464"/>
    <w:rsid w:val="00047309"/>
    <w:rsid w:val="000620F2"/>
    <w:rsid w:val="000659E8"/>
    <w:rsid w:val="00084716"/>
    <w:rsid w:val="0008590C"/>
    <w:rsid w:val="000900A9"/>
    <w:rsid w:val="00090DBD"/>
    <w:rsid w:val="00091A31"/>
    <w:rsid w:val="00097FE2"/>
    <w:rsid w:val="000A7067"/>
    <w:rsid w:val="000B33BB"/>
    <w:rsid w:val="000C5BDB"/>
    <w:rsid w:val="000E50F4"/>
    <w:rsid w:val="000F01B4"/>
    <w:rsid w:val="000F6066"/>
    <w:rsid w:val="000F7E73"/>
    <w:rsid w:val="001013B0"/>
    <w:rsid w:val="00106ADF"/>
    <w:rsid w:val="00140ADA"/>
    <w:rsid w:val="00157539"/>
    <w:rsid w:val="001716D8"/>
    <w:rsid w:val="00173B10"/>
    <w:rsid w:val="00194BD1"/>
    <w:rsid w:val="001C6059"/>
    <w:rsid w:val="001F1A48"/>
    <w:rsid w:val="00212A3E"/>
    <w:rsid w:val="00213291"/>
    <w:rsid w:val="00216227"/>
    <w:rsid w:val="00222265"/>
    <w:rsid w:val="0022719A"/>
    <w:rsid w:val="002342DE"/>
    <w:rsid w:val="002417A0"/>
    <w:rsid w:val="00266D61"/>
    <w:rsid w:val="002856BE"/>
    <w:rsid w:val="0028578D"/>
    <w:rsid w:val="00293491"/>
    <w:rsid w:val="002B2BF4"/>
    <w:rsid w:val="002C2DD6"/>
    <w:rsid w:val="002C3137"/>
    <w:rsid w:val="002F0252"/>
    <w:rsid w:val="002F06B1"/>
    <w:rsid w:val="00326B6A"/>
    <w:rsid w:val="0033132D"/>
    <w:rsid w:val="00331C44"/>
    <w:rsid w:val="00347460"/>
    <w:rsid w:val="00350343"/>
    <w:rsid w:val="0035738C"/>
    <w:rsid w:val="003641B2"/>
    <w:rsid w:val="00364491"/>
    <w:rsid w:val="00390638"/>
    <w:rsid w:val="003942CC"/>
    <w:rsid w:val="0039445F"/>
    <w:rsid w:val="003C6D53"/>
    <w:rsid w:val="003F0065"/>
    <w:rsid w:val="003F79F0"/>
    <w:rsid w:val="00405EAF"/>
    <w:rsid w:val="00413A35"/>
    <w:rsid w:val="004310B1"/>
    <w:rsid w:val="0043623E"/>
    <w:rsid w:val="00444A97"/>
    <w:rsid w:val="00446316"/>
    <w:rsid w:val="00457493"/>
    <w:rsid w:val="004A3AD1"/>
    <w:rsid w:val="004B725E"/>
    <w:rsid w:val="004E15C9"/>
    <w:rsid w:val="004F6FD3"/>
    <w:rsid w:val="00504E4B"/>
    <w:rsid w:val="00506903"/>
    <w:rsid w:val="005119DC"/>
    <w:rsid w:val="00514D29"/>
    <w:rsid w:val="005344F1"/>
    <w:rsid w:val="00551EAB"/>
    <w:rsid w:val="0055364F"/>
    <w:rsid w:val="0055413C"/>
    <w:rsid w:val="005731FB"/>
    <w:rsid w:val="005804C6"/>
    <w:rsid w:val="0058117A"/>
    <w:rsid w:val="00585707"/>
    <w:rsid w:val="00596608"/>
    <w:rsid w:val="005A06E7"/>
    <w:rsid w:val="005A1382"/>
    <w:rsid w:val="005A2894"/>
    <w:rsid w:val="005B23E1"/>
    <w:rsid w:val="005B3732"/>
    <w:rsid w:val="005B3F0F"/>
    <w:rsid w:val="005D0BF9"/>
    <w:rsid w:val="005D63FD"/>
    <w:rsid w:val="005E3B57"/>
    <w:rsid w:val="005E7A40"/>
    <w:rsid w:val="005F32B5"/>
    <w:rsid w:val="005F719F"/>
    <w:rsid w:val="006014C8"/>
    <w:rsid w:val="006173B7"/>
    <w:rsid w:val="00621C5E"/>
    <w:rsid w:val="0063424F"/>
    <w:rsid w:val="006359C2"/>
    <w:rsid w:val="00636699"/>
    <w:rsid w:val="006659CF"/>
    <w:rsid w:val="0067264E"/>
    <w:rsid w:val="00675980"/>
    <w:rsid w:val="00683B45"/>
    <w:rsid w:val="006A7C46"/>
    <w:rsid w:val="006B0776"/>
    <w:rsid w:val="006E649E"/>
    <w:rsid w:val="006F10AD"/>
    <w:rsid w:val="0070475F"/>
    <w:rsid w:val="0075098D"/>
    <w:rsid w:val="0076166E"/>
    <w:rsid w:val="00764F8D"/>
    <w:rsid w:val="00765960"/>
    <w:rsid w:val="00787F5B"/>
    <w:rsid w:val="007958EC"/>
    <w:rsid w:val="00796A68"/>
    <w:rsid w:val="007B24D9"/>
    <w:rsid w:val="007B712F"/>
    <w:rsid w:val="007D3D59"/>
    <w:rsid w:val="0080328A"/>
    <w:rsid w:val="00805224"/>
    <w:rsid w:val="00814646"/>
    <w:rsid w:val="00844699"/>
    <w:rsid w:val="00872BDD"/>
    <w:rsid w:val="00875E4B"/>
    <w:rsid w:val="00897DE3"/>
    <w:rsid w:val="008C18DB"/>
    <w:rsid w:val="008C4634"/>
    <w:rsid w:val="008D3B33"/>
    <w:rsid w:val="008E75E2"/>
    <w:rsid w:val="008F62CC"/>
    <w:rsid w:val="00907081"/>
    <w:rsid w:val="0091423D"/>
    <w:rsid w:val="00921EE2"/>
    <w:rsid w:val="00932104"/>
    <w:rsid w:val="0096114E"/>
    <w:rsid w:val="009653DC"/>
    <w:rsid w:val="0097244F"/>
    <w:rsid w:val="00981FFB"/>
    <w:rsid w:val="00982117"/>
    <w:rsid w:val="00997FD1"/>
    <w:rsid w:val="00997FEE"/>
    <w:rsid w:val="009A7860"/>
    <w:rsid w:val="009A7A4B"/>
    <w:rsid w:val="009B3280"/>
    <w:rsid w:val="009B449A"/>
    <w:rsid w:val="009F40AA"/>
    <w:rsid w:val="00A02005"/>
    <w:rsid w:val="00A14531"/>
    <w:rsid w:val="00A164A3"/>
    <w:rsid w:val="00A25264"/>
    <w:rsid w:val="00A26476"/>
    <w:rsid w:val="00A3574E"/>
    <w:rsid w:val="00A4678C"/>
    <w:rsid w:val="00A47908"/>
    <w:rsid w:val="00A5468F"/>
    <w:rsid w:val="00A55550"/>
    <w:rsid w:val="00A64B4B"/>
    <w:rsid w:val="00A71834"/>
    <w:rsid w:val="00A90A53"/>
    <w:rsid w:val="00A944C7"/>
    <w:rsid w:val="00AA4F78"/>
    <w:rsid w:val="00AA5406"/>
    <w:rsid w:val="00AB1584"/>
    <w:rsid w:val="00AB6A39"/>
    <w:rsid w:val="00AC22B5"/>
    <w:rsid w:val="00AD4F4F"/>
    <w:rsid w:val="00AF0915"/>
    <w:rsid w:val="00B12F65"/>
    <w:rsid w:val="00B12FED"/>
    <w:rsid w:val="00B13D7C"/>
    <w:rsid w:val="00B1590F"/>
    <w:rsid w:val="00B2293B"/>
    <w:rsid w:val="00B2694E"/>
    <w:rsid w:val="00B27EA0"/>
    <w:rsid w:val="00B30BA6"/>
    <w:rsid w:val="00B42E90"/>
    <w:rsid w:val="00B5463D"/>
    <w:rsid w:val="00B54B1C"/>
    <w:rsid w:val="00B61532"/>
    <w:rsid w:val="00B65086"/>
    <w:rsid w:val="00B85A1F"/>
    <w:rsid w:val="00B95CED"/>
    <w:rsid w:val="00BA4434"/>
    <w:rsid w:val="00BB282F"/>
    <w:rsid w:val="00BB2C43"/>
    <w:rsid w:val="00BB325A"/>
    <w:rsid w:val="00BB4FF7"/>
    <w:rsid w:val="00BB5C84"/>
    <w:rsid w:val="00BC08D8"/>
    <w:rsid w:val="00BC473A"/>
    <w:rsid w:val="00BF2EBB"/>
    <w:rsid w:val="00C0032C"/>
    <w:rsid w:val="00C00426"/>
    <w:rsid w:val="00C1307E"/>
    <w:rsid w:val="00C23025"/>
    <w:rsid w:val="00C2680F"/>
    <w:rsid w:val="00C30FC2"/>
    <w:rsid w:val="00C363FF"/>
    <w:rsid w:val="00C4474F"/>
    <w:rsid w:val="00C6023E"/>
    <w:rsid w:val="00C668A1"/>
    <w:rsid w:val="00C705E9"/>
    <w:rsid w:val="00C776AA"/>
    <w:rsid w:val="00C87597"/>
    <w:rsid w:val="00C93BB4"/>
    <w:rsid w:val="00C94CE5"/>
    <w:rsid w:val="00CA0938"/>
    <w:rsid w:val="00CA6843"/>
    <w:rsid w:val="00CB7854"/>
    <w:rsid w:val="00CC00E6"/>
    <w:rsid w:val="00CC5F69"/>
    <w:rsid w:val="00CD49BE"/>
    <w:rsid w:val="00CD5440"/>
    <w:rsid w:val="00D11DF1"/>
    <w:rsid w:val="00D120A3"/>
    <w:rsid w:val="00D1525E"/>
    <w:rsid w:val="00D33FC9"/>
    <w:rsid w:val="00D35825"/>
    <w:rsid w:val="00D427C9"/>
    <w:rsid w:val="00D51C6C"/>
    <w:rsid w:val="00D55B70"/>
    <w:rsid w:val="00D727E8"/>
    <w:rsid w:val="00D7449F"/>
    <w:rsid w:val="00D75AA1"/>
    <w:rsid w:val="00DA5373"/>
    <w:rsid w:val="00DA7EC3"/>
    <w:rsid w:val="00DF075E"/>
    <w:rsid w:val="00E02B01"/>
    <w:rsid w:val="00E05BC9"/>
    <w:rsid w:val="00E06B76"/>
    <w:rsid w:val="00E20C5A"/>
    <w:rsid w:val="00E3717C"/>
    <w:rsid w:val="00E75CB8"/>
    <w:rsid w:val="00E85CE5"/>
    <w:rsid w:val="00EA40AF"/>
    <w:rsid w:val="00EA7631"/>
    <w:rsid w:val="00EB0212"/>
    <w:rsid w:val="00EB0AF3"/>
    <w:rsid w:val="00EB456B"/>
    <w:rsid w:val="00EB66A9"/>
    <w:rsid w:val="00EC2E55"/>
    <w:rsid w:val="00EC39D9"/>
    <w:rsid w:val="00ED3352"/>
    <w:rsid w:val="00F040CA"/>
    <w:rsid w:val="00F122B6"/>
    <w:rsid w:val="00F251AF"/>
    <w:rsid w:val="00F27E07"/>
    <w:rsid w:val="00F31980"/>
    <w:rsid w:val="00F323F9"/>
    <w:rsid w:val="00F53B6B"/>
    <w:rsid w:val="00F62518"/>
    <w:rsid w:val="00F64EA7"/>
    <w:rsid w:val="00F65FF7"/>
    <w:rsid w:val="00F90B9D"/>
    <w:rsid w:val="00FC30D7"/>
    <w:rsid w:val="00FC46F4"/>
    <w:rsid w:val="00FF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7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qFormat/>
    <w:rsid w:val="00921EE2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5A2894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D727E8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F1A48"/>
    <w:rPr>
      <w:strike w:val="0"/>
      <w:dstrike w:val="0"/>
      <w:color w:val="6633FF"/>
      <w:u w:val="none"/>
      <w:effect w:val="none"/>
    </w:rPr>
  </w:style>
  <w:style w:type="character" w:customStyle="1" w:styleId="grame">
    <w:name w:val="grame"/>
    <w:basedOn w:val="a0"/>
    <w:rsid w:val="00106ADF"/>
  </w:style>
  <w:style w:type="table" w:styleId="a4">
    <w:name w:val="Table Grid"/>
    <w:basedOn w:val="a1"/>
    <w:rsid w:val="005119D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1C60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1C60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FC46F4"/>
  </w:style>
  <w:style w:type="paragraph" w:styleId="a8">
    <w:name w:val="List Paragraph"/>
    <w:basedOn w:val="a"/>
    <w:uiPriority w:val="34"/>
    <w:qFormat/>
    <w:rsid w:val="00350343"/>
    <w:pPr>
      <w:ind w:leftChars="200" w:left="480"/>
    </w:pPr>
    <w:rPr>
      <w:rFonts w:ascii="Calibri" w:hAnsi="Calibri"/>
      <w:szCs w:val="22"/>
    </w:rPr>
  </w:style>
  <w:style w:type="paragraph" w:styleId="a9">
    <w:name w:val="Balloon Text"/>
    <w:basedOn w:val="a"/>
    <w:link w:val="aa"/>
    <w:rsid w:val="005E3B57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5E3B57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FollowedHyperlink"/>
    <w:rsid w:val="00A55550"/>
    <w:rPr>
      <w:color w:val="800080"/>
      <w:u w:val="single"/>
    </w:rPr>
  </w:style>
  <w:style w:type="character" w:customStyle="1" w:styleId="10">
    <w:name w:val="標題 1 字元"/>
    <w:basedOn w:val="a0"/>
    <w:link w:val="1"/>
    <w:rsid w:val="00921EE2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40">
    <w:name w:val="標題 4 字元"/>
    <w:basedOn w:val="a0"/>
    <w:link w:val="4"/>
    <w:semiHidden/>
    <w:rsid w:val="00D727E8"/>
    <w:rPr>
      <w:rFonts w:ascii="Cambria" w:hAnsi="Cambria"/>
      <w:kern w:val="2"/>
      <w:sz w:val="36"/>
      <w:szCs w:val="36"/>
    </w:rPr>
  </w:style>
  <w:style w:type="paragraph" w:styleId="Web">
    <w:name w:val="Normal (Web)"/>
    <w:basedOn w:val="a"/>
    <w:uiPriority w:val="99"/>
    <w:unhideWhenUsed/>
    <w:rsid w:val="00D727E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0"/>
    <w:link w:val="3"/>
    <w:rsid w:val="005A2894"/>
    <w:rPr>
      <w:rFonts w:ascii="Cambria" w:hAnsi="Cambria"/>
      <w:b/>
      <w:bCs/>
      <w:kern w:val="2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7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qFormat/>
    <w:rsid w:val="00921EE2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5A2894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D727E8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F1A48"/>
    <w:rPr>
      <w:strike w:val="0"/>
      <w:dstrike w:val="0"/>
      <w:color w:val="6633FF"/>
      <w:u w:val="none"/>
      <w:effect w:val="none"/>
    </w:rPr>
  </w:style>
  <w:style w:type="character" w:customStyle="1" w:styleId="grame">
    <w:name w:val="grame"/>
    <w:basedOn w:val="a0"/>
    <w:rsid w:val="00106ADF"/>
  </w:style>
  <w:style w:type="table" w:styleId="a4">
    <w:name w:val="Table Grid"/>
    <w:basedOn w:val="a1"/>
    <w:rsid w:val="005119D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1C60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1C60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FC46F4"/>
  </w:style>
  <w:style w:type="paragraph" w:styleId="a8">
    <w:name w:val="List Paragraph"/>
    <w:basedOn w:val="a"/>
    <w:uiPriority w:val="34"/>
    <w:qFormat/>
    <w:rsid w:val="00350343"/>
    <w:pPr>
      <w:ind w:leftChars="200" w:left="480"/>
    </w:pPr>
    <w:rPr>
      <w:rFonts w:ascii="Calibri" w:hAnsi="Calibri"/>
      <w:szCs w:val="22"/>
    </w:rPr>
  </w:style>
  <w:style w:type="paragraph" w:styleId="a9">
    <w:name w:val="Balloon Text"/>
    <w:basedOn w:val="a"/>
    <w:link w:val="aa"/>
    <w:rsid w:val="005E3B57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5E3B57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FollowedHyperlink"/>
    <w:rsid w:val="00A55550"/>
    <w:rPr>
      <w:color w:val="800080"/>
      <w:u w:val="single"/>
    </w:rPr>
  </w:style>
  <w:style w:type="character" w:customStyle="1" w:styleId="10">
    <w:name w:val="標題 1 字元"/>
    <w:basedOn w:val="a0"/>
    <w:link w:val="1"/>
    <w:rsid w:val="00921EE2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40">
    <w:name w:val="標題 4 字元"/>
    <w:basedOn w:val="a0"/>
    <w:link w:val="4"/>
    <w:semiHidden/>
    <w:rsid w:val="00D727E8"/>
    <w:rPr>
      <w:rFonts w:ascii="Cambria" w:hAnsi="Cambria"/>
      <w:kern w:val="2"/>
      <w:sz w:val="36"/>
      <w:szCs w:val="36"/>
    </w:rPr>
  </w:style>
  <w:style w:type="paragraph" w:styleId="Web">
    <w:name w:val="Normal (Web)"/>
    <w:basedOn w:val="a"/>
    <w:uiPriority w:val="99"/>
    <w:unhideWhenUsed/>
    <w:rsid w:val="00D727E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0"/>
    <w:link w:val="3"/>
    <w:rsid w:val="005A2894"/>
    <w:rPr>
      <w:rFonts w:ascii="Cambria" w:hAnsi="Cambria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books.com.tw/search/query/cat/all/key/%E5%87%8C%E6%80%A7%E5%82%91%E3%80%81%E5%90%B3%E5%B2%B1%E7%A9%8E/adv_author/1" TargetMode="External"/><Relationship Id="rId13" Type="http://schemas.openxmlformats.org/officeDocument/2006/relationships/hyperlink" Target="https://www.books.com.tw/web/sys_puballb/books/?pubid=shihhui" TargetMode="External"/><Relationship Id="rId18" Type="http://schemas.openxmlformats.org/officeDocument/2006/relationships/hyperlink" Target="https://search.books.com.tw/search/query/key/%E7%90%86%E6%9F%A5%EF%BC%8E%E8%B2%BB%E6%9B%BC/adv_author/1/" TargetMode="External"/><Relationship Id="rId26" Type="http://schemas.openxmlformats.org/officeDocument/2006/relationships/hyperlink" Target="https://search.books.com.tw/search/query/key/%E5%A8%81%E5%BB%89%EF%BC%8E%E9%87%91%E7%91%9F/adv_author/1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earch.books.com.tw/search/query/key/%E7%8F%8D%E5%A8%9C%E2%80%A7%E5%85%8B%E6%8B%89%E8%80%B6%E6%96%AF%E5%9F%BA/adv_author/1/" TargetMode="External"/><Relationship Id="rId34" Type="http://schemas.openxmlformats.org/officeDocument/2006/relationships/hyperlink" Target="https://www.books.com.tw/products/001079394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earch.books.com.tw/search/query/key/%E7%8E%8B%E8%96%80/adv_author/1/" TargetMode="External"/><Relationship Id="rId17" Type="http://schemas.openxmlformats.org/officeDocument/2006/relationships/hyperlink" Target="https://search.books.com.tw/search/query/cat/all/key/%E6%A5%8A%E8%89%BE%E4%BF%90/adv_author/1" TargetMode="External"/><Relationship Id="rId25" Type="http://schemas.openxmlformats.org/officeDocument/2006/relationships/hyperlink" Target="https://search.books.com.tw/redirect/move/key/%E5%A6%82%E4%BD%95%E8%80%81%E5%8E%BB/area/mid/item/0010762762/page/1/idx/1/cat/001/pdf/1" TargetMode="External"/><Relationship Id="rId33" Type="http://schemas.openxmlformats.org/officeDocument/2006/relationships/hyperlink" Target="https://search.books.com.tw/search/query/key/%E8%89%BE%E8%9C%9C%E8%8E%89%E2%80%A7%E8%89%BE%E6%96%AF%E6%B3%95%E5%93%88%E5%B0%BC%E2%80%A7%E5%8F%B2%E5%AF%86%E6%96%AF/adv_author/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books.com.tw/redirect/move/key/%E9%A9%97%E5%B1%8D%E5%AE%98%E5%82%B3%E5%A5%87/area/mid/item/0010788557/page/1/idx/1/cat/001/pdf/1" TargetMode="External"/><Relationship Id="rId20" Type="http://schemas.openxmlformats.org/officeDocument/2006/relationships/hyperlink" Target="https://search.books.com.tw/search/query/key/%E5%A8%9C%E8%BF%AA%E9%9B%85%E2%80%A7%E7%A9%86%E6%8B%89%E5%BE%B7/adv_author/1/" TargetMode="External"/><Relationship Id="rId29" Type="http://schemas.openxmlformats.org/officeDocument/2006/relationships/hyperlink" Target="https://search.books.com.tw/redirect/move/key/%E5%88%BB%E6%84%8F%E7%B7%B4%E7%BF%92/area/mid/item/0010752714/page/1/idx/1/cat/001/pdf/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ooks.com.tw/web/sys_puballb/books/?pubid=aquaris" TargetMode="External"/><Relationship Id="rId24" Type="http://schemas.openxmlformats.org/officeDocument/2006/relationships/hyperlink" Target="http://search.books.com.tw/search/query/cat/all/key/%E4%B9%9D%E5%8D%81%E4%B9%9D%E5%A4%9C/adv_author/1/" TargetMode="External"/><Relationship Id="rId32" Type="http://schemas.openxmlformats.org/officeDocument/2006/relationships/hyperlink" Target="https://search.books.com.tw/redirect/move/key/%E6%96%9C%E6%A7%93%E5%BE%AE%E5%89%B5%E6%A5%AD/area/mid/item/0010782361/page/1/idx/1/cat/001/pdf/1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slite.com/Search_BW.aspx?query=%e7%b4%84%e7%bf%b0%ef%bc%8e%e8%b2%9d%e7%89%b9%e6%a3%ae" TargetMode="External"/><Relationship Id="rId23" Type="http://schemas.openxmlformats.org/officeDocument/2006/relationships/hyperlink" Target="http://search.books.com.tw/search/query/cat/all/key/%E6%9D%BE%E7%94%B0%E5%A5%88%E7%B7%92%E5%AD%90/adv_author/1/" TargetMode="External"/><Relationship Id="rId28" Type="http://schemas.openxmlformats.org/officeDocument/2006/relationships/hyperlink" Target="https://search.books.com.tw/search/query/key/%E7%BE%85%E4%BC%AF%E7%89%B9%E2%80%A7%E6%99%AE%E7%88%BE/adv_author/1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search.books.com.tw/exep/prod_search.php?key=%E5%B4%94%E8%88%9C%E8%8F%AF&amp;f=author" TargetMode="External"/><Relationship Id="rId19" Type="http://schemas.openxmlformats.org/officeDocument/2006/relationships/hyperlink" Target="https://search.books.com.tw/search/query/key/%E9%8C%A2%E9%8E%96%E6%A9%8B/adv_author/1/" TargetMode="External"/><Relationship Id="rId31" Type="http://schemas.openxmlformats.org/officeDocument/2006/relationships/hyperlink" Target="https://search.books.com.tw/search/query/key/%E5%89%BD%E6%82%8D%E4%B8%80%E9%9A%BB%E8%B2%93/adv_author/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books.com.tw/redirect/move/type/001/key/%E5%87%8C%E6%80%A7%E5%82%91/area/mid_publish/pubid/fulin/page/1/item/0010413053/idx/10/cat/001/pdf/1" TargetMode="External"/><Relationship Id="rId14" Type="http://schemas.openxmlformats.org/officeDocument/2006/relationships/hyperlink" Target="http://search.books.com.tw/search/query/cat/all/key/%E6%9D%B1%E9%87%8E%E5%9C%AD%E5%90%BE/adv_author/1" TargetMode="External"/><Relationship Id="rId22" Type="http://schemas.openxmlformats.org/officeDocument/2006/relationships/hyperlink" Target="http://search.books.com.tw/exep/prod_search.php?key=%E8%AC%9D%E9%87%91%E9%AD%9A&amp;f=author" TargetMode="External"/><Relationship Id="rId27" Type="http://schemas.openxmlformats.org/officeDocument/2006/relationships/hyperlink" Target="https://search.books.com.tw/search/query/key/%E5%AE%89%E5%BE%B7%E6%96%AF%E2%80%A7%E8%89%BE%E7%91%9E%E5%85%8B%E6%A3%AE/adv_author/1/" TargetMode="External"/><Relationship Id="rId30" Type="http://schemas.openxmlformats.org/officeDocument/2006/relationships/hyperlink" Target="https://search.books.com.tw/search/query/key/%E8%95%AD%E7%A7%8B%E6%B0%B4/adv_author/1/" TargetMode="External"/><Relationship Id="rId35" Type="http://schemas.openxmlformats.org/officeDocument/2006/relationships/hyperlink" Target="https://search.books.com.tw/redirect/move/key/%E9%97%9C%E4%BF%82%E9%BB%91%E6%B4%9E/area/mid/item/0010775137/page/1/idx/1/cat/001/pdf/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1154</Words>
  <Characters>6579</Characters>
  <Application>Microsoft Office Word</Application>
  <DocSecurity>0</DocSecurity>
  <Lines>54</Lines>
  <Paragraphs>15</Paragraphs>
  <ScaleCrop>false</ScaleCrop>
  <Company>CMT</Company>
  <LinksUpToDate>false</LinksUpToDate>
  <CharactersWithSpaces>7718</CharactersWithSpaces>
  <SharedDoc>false</SharedDoc>
  <HLinks>
    <vt:vector size="42" baseType="variant">
      <vt:variant>
        <vt:i4>6357000</vt:i4>
      </vt:variant>
      <vt:variant>
        <vt:i4>18</vt:i4>
      </vt:variant>
      <vt:variant>
        <vt:i4>0</vt:i4>
      </vt:variant>
      <vt:variant>
        <vt:i4>5</vt:i4>
      </vt:variant>
      <vt:variant>
        <vt:lpwstr>http://search.books.com.tw/exep/prod_search.php?key=%E8%90%8A%E6%8B%89%EF%BC%8E%E6%9C%97%E5%BE%B7%E7%B5%B2&amp;f=author</vt:lpwstr>
      </vt:variant>
      <vt:variant>
        <vt:lpwstr/>
      </vt:variant>
      <vt:variant>
        <vt:i4>1114239</vt:i4>
      </vt:variant>
      <vt:variant>
        <vt:i4>15</vt:i4>
      </vt:variant>
      <vt:variant>
        <vt:i4>0</vt:i4>
      </vt:variant>
      <vt:variant>
        <vt:i4>5</vt:i4>
      </vt:variant>
      <vt:variant>
        <vt:lpwstr>http://search.books.com.tw/exep/prod_search.php?key=%E5%91%A8%E5%A9%89%E7%AA%88&amp;f=author</vt:lpwstr>
      </vt:variant>
      <vt:variant>
        <vt:lpwstr/>
      </vt:variant>
      <vt:variant>
        <vt:i4>1507368</vt:i4>
      </vt:variant>
      <vt:variant>
        <vt:i4>12</vt:i4>
      </vt:variant>
      <vt:variant>
        <vt:i4>0</vt:i4>
      </vt:variant>
      <vt:variant>
        <vt:i4>5</vt:i4>
      </vt:variant>
      <vt:variant>
        <vt:lpwstr>http://search.books.com.tw/exep/prod_search.php?key=%E9%A6%AC%E4%BF%AE%EF%BC%8E%E5%88%A9%E8%A5%BF%E4%BA%9E%E5%85%8B&amp;f=author</vt:lpwstr>
      </vt:variant>
      <vt:variant>
        <vt:lpwstr/>
      </vt:variant>
      <vt:variant>
        <vt:i4>7208968</vt:i4>
      </vt:variant>
      <vt:variant>
        <vt:i4>9</vt:i4>
      </vt:variant>
      <vt:variant>
        <vt:i4>0</vt:i4>
      </vt:variant>
      <vt:variant>
        <vt:i4>5</vt:i4>
      </vt:variant>
      <vt:variant>
        <vt:lpwstr>http://search.books.com.tw/exep/prod_search.php?key=%E5%82%91%E5%85%8B%EF%BC%8E%E5%AE%89%E5%8D%93%E5%8D%A1&amp;f=author</vt:lpwstr>
      </vt:variant>
      <vt:variant>
        <vt:lpwstr/>
      </vt:variant>
      <vt:variant>
        <vt:i4>6488145</vt:i4>
      </vt:variant>
      <vt:variant>
        <vt:i4>6</vt:i4>
      </vt:variant>
      <vt:variant>
        <vt:i4>0</vt:i4>
      </vt:variant>
      <vt:variant>
        <vt:i4>5</vt:i4>
      </vt:variant>
      <vt:variant>
        <vt:lpwstr>http://search.books.com.tw/exep/prod_search.php?key=%E7%94%B0%E4%B8%AD%E5%AF%A6%E5%8A%A0%EF%BC%88%E9%99%B3%E5%AE%A3%E5%84%92%EF%BC%89&amp;f=author</vt:lpwstr>
      </vt:variant>
      <vt:variant>
        <vt:lpwstr/>
      </vt:variant>
      <vt:variant>
        <vt:i4>524364</vt:i4>
      </vt:variant>
      <vt:variant>
        <vt:i4>3</vt:i4>
      </vt:variant>
      <vt:variant>
        <vt:i4>0</vt:i4>
      </vt:variant>
      <vt:variant>
        <vt:i4>5</vt:i4>
      </vt:variant>
      <vt:variant>
        <vt:lpwstr>http://search.books.com.tw/exep/prod_search_redir.php?key=%E7%94%9F%E5%91%BD%E6%B8%85%E5%96%AE&amp;area=mid&amp;item=0010668543&amp;page=1&amp;idx=1&amp;cat=001&amp;pdf=1</vt:lpwstr>
      </vt:variant>
      <vt:variant>
        <vt:lpwstr/>
      </vt:variant>
      <vt:variant>
        <vt:i4>2031700</vt:i4>
      </vt:variant>
      <vt:variant>
        <vt:i4>0</vt:i4>
      </vt:variant>
      <vt:variant>
        <vt:i4>0</vt:i4>
      </vt:variant>
      <vt:variant>
        <vt:i4>5</vt:i4>
      </vt:variant>
      <vt:variant>
        <vt:lpwstr>http://210.70.131.60/reading105/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全國高級中等學校</dc:title>
  <dc:creator>user</dc:creator>
  <cp:lastModifiedBy>MCVS</cp:lastModifiedBy>
  <cp:revision>4</cp:revision>
  <cp:lastPrinted>2018-12-27T01:51:00Z</cp:lastPrinted>
  <dcterms:created xsi:type="dcterms:W3CDTF">2019-02-25T00:03:00Z</dcterms:created>
  <dcterms:modified xsi:type="dcterms:W3CDTF">2019-03-12T07:39:00Z</dcterms:modified>
</cp:coreProperties>
</file>